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57" w:rsidRPr="00096857" w:rsidRDefault="00096857" w:rsidP="003D240D">
      <w:pPr>
        <w:pStyle w:val="NoSpacing"/>
        <w:rPr>
          <w:rFonts w:ascii="Times New Roman" w:hAnsi="Times New Roman" w:cs="Times New Roman"/>
        </w:rPr>
      </w:pPr>
    </w:p>
    <w:p w:rsidR="00584D1D" w:rsidRPr="00F70C79" w:rsidRDefault="00584D1D" w:rsidP="00584D1D">
      <w:pPr>
        <w:pStyle w:val="NoSpacing"/>
        <w:jc w:val="center"/>
        <w:rPr>
          <w:rFonts w:cs="Times New Roman"/>
          <w:b/>
          <w:sz w:val="40"/>
          <w:szCs w:val="40"/>
        </w:rPr>
      </w:pPr>
      <w:r w:rsidRPr="00F70C79">
        <w:rPr>
          <w:rFonts w:cs="Times New Roman"/>
          <w:b/>
          <w:sz w:val="40"/>
          <w:szCs w:val="40"/>
        </w:rPr>
        <w:t>Job Description</w:t>
      </w:r>
    </w:p>
    <w:p w:rsidR="003D240D" w:rsidRDefault="00096857" w:rsidP="003D240D">
      <w:pPr>
        <w:pStyle w:val="NoSpacing"/>
        <w:rPr>
          <w:rFonts w:cs="Times New Roman"/>
          <w:b/>
          <w:sz w:val="28"/>
          <w:szCs w:val="28"/>
        </w:rPr>
      </w:pPr>
      <w:r w:rsidRPr="00145C92">
        <w:rPr>
          <w:rFonts w:cs="Times New Roman"/>
          <w:b/>
          <w:sz w:val="28"/>
          <w:szCs w:val="28"/>
        </w:rPr>
        <w:t>Job Title:  Pastor</w:t>
      </w:r>
    </w:p>
    <w:p w:rsidR="0024593F" w:rsidRPr="00145C92" w:rsidRDefault="0024593F" w:rsidP="0024593F">
      <w:pPr>
        <w:pStyle w:val="NoSpacing"/>
        <w:tabs>
          <w:tab w:val="left" w:pos="3540"/>
        </w:tabs>
        <w:rPr>
          <w:rFonts w:cs="Times New Roman"/>
          <w:b/>
          <w:sz w:val="28"/>
          <w:szCs w:val="28"/>
        </w:rPr>
      </w:pPr>
      <w:r>
        <w:rPr>
          <w:rFonts w:cs="Times New Roman"/>
          <w:b/>
          <w:sz w:val="28"/>
          <w:szCs w:val="28"/>
        </w:rPr>
        <w:t xml:space="preserve">Reports </w:t>
      </w:r>
      <w:proofErr w:type="gramStart"/>
      <w:r>
        <w:rPr>
          <w:rFonts w:cs="Times New Roman"/>
          <w:b/>
          <w:sz w:val="28"/>
          <w:szCs w:val="28"/>
        </w:rPr>
        <w:t>To</w:t>
      </w:r>
      <w:proofErr w:type="gramEnd"/>
      <w:r>
        <w:rPr>
          <w:rFonts w:cs="Times New Roman"/>
          <w:b/>
          <w:sz w:val="28"/>
          <w:szCs w:val="28"/>
        </w:rPr>
        <w:t>: Session</w:t>
      </w:r>
      <w:r>
        <w:rPr>
          <w:rFonts w:cs="Times New Roman"/>
          <w:b/>
          <w:sz w:val="28"/>
          <w:szCs w:val="28"/>
        </w:rPr>
        <w:tab/>
      </w:r>
    </w:p>
    <w:p w:rsidR="00D04DA0" w:rsidRDefault="00D04DA0" w:rsidP="00F32224">
      <w:pPr>
        <w:shd w:val="clear" w:color="auto" w:fill="FFFFFF"/>
        <w:spacing w:before="100" w:beforeAutospacing="1" w:after="100" w:afterAutospacing="1" w:line="230" w:lineRule="atLeast"/>
        <w:rPr>
          <w:rFonts w:eastAsia="Times New Roman" w:cs="Times New Roman"/>
          <w:b/>
          <w:color w:val="000000"/>
          <w:sz w:val="24"/>
          <w:szCs w:val="24"/>
        </w:rPr>
      </w:pPr>
      <w:r>
        <w:rPr>
          <w:rFonts w:eastAsia="Times New Roman" w:cs="Times New Roman"/>
          <w:b/>
          <w:color w:val="000000"/>
          <w:sz w:val="24"/>
          <w:szCs w:val="24"/>
        </w:rPr>
        <w:t xml:space="preserve">Summary: </w:t>
      </w:r>
      <w:r w:rsidRPr="00D04DA0">
        <w:rPr>
          <w:rFonts w:cs="Arial"/>
          <w:sz w:val="24"/>
          <w:szCs w:val="24"/>
          <w:shd w:val="clear" w:color="auto" w:fill="FFFFFF"/>
        </w:rPr>
        <w:t>The role of the Pastor is to assist the Elders in overseeing the life and direction of the church. The Pastor will have a firm grasp on the purpose, values and strategy of the church and the ability to align ordained and lay staff and key leadership teams with its mission. The Pastor will offer pastoral leadership to the congregation alongside clergy and lay ministers. The Pastor will ensure that the systems, practices, and policies of the church responsibly and effectively support its ministry activities.</w:t>
      </w:r>
    </w:p>
    <w:p w:rsidR="00F32224" w:rsidRPr="00584D1D" w:rsidRDefault="00D23D87" w:rsidP="00F32224">
      <w:pPr>
        <w:shd w:val="clear" w:color="auto" w:fill="FFFFFF"/>
        <w:spacing w:before="100" w:beforeAutospacing="1" w:after="100" w:afterAutospacing="1" w:line="230" w:lineRule="atLeast"/>
        <w:rPr>
          <w:rFonts w:eastAsia="Times New Roman" w:cs="Times New Roman"/>
          <w:b/>
          <w:color w:val="000000"/>
          <w:sz w:val="24"/>
          <w:szCs w:val="24"/>
        </w:rPr>
      </w:pPr>
      <w:r w:rsidRPr="00584D1D">
        <w:rPr>
          <w:rFonts w:eastAsia="Times New Roman" w:cs="Times New Roman"/>
          <w:b/>
          <w:color w:val="000000"/>
          <w:sz w:val="24"/>
          <w:szCs w:val="24"/>
        </w:rPr>
        <w:t>Primary Responsibilities:</w:t>
      </w:r>
    </w:p>
    <w:p w:rsidR="00D23D87" w:rsidRPr="00584D1D" w:rsidRDefault="00D23D87" w:rsidP="00F32224">
      <w:pPr>
        <w:shd w:val="clear" w:color="auto" w:fill="FFFFFF"/>
        <w:spacing w:before="100" w:beforeAutospacing="1" w:after="100" w:afterAutospacing="1" w:line="230" w:lineRule="atLeast"/>
        <w:rPr>
          <w:rFonts w:eastAsia="Times New Roman" w:cs="Times New Roman"/>
          <w:b/>
          <w:i/>
          <w:color w:val="000000"/>
          <w:sz w:val="24"/>
          <w:szCs w:val="24"/>
        </w:rPr>
      </w:pPr>
      <w:r w:rsidRPr="00584D1D">
        <w:rPr>
          <w:rFonts w:eastAsia="Times New Roman" w:cs="Times New Roman"/>
          <w:b/>
          <w:i/>
          <w:color w:val="000000"/>
          <w:sz w:val="24"/>
          <w:szCs w:val="24"/>
        </w:rPr>
        <w:t xml:space="preserve">Note: </w:t>
      </w:r>
      <w:r w:rsidR="00CE1956" w:rsidRPr="00584D1D">
        <w:rPr>
          <w:rFonts w:eastAsia="Times New Roman" w:cs="Times New Roman"/>
          <w:b/>
          <w:i/>
          <w:color w:val="000000"/>
          <w:sz w:val="24"/>
          <w:szCs w:val="24"/>
        </w:rPr>
        <w:t xml:space="preserve">All Responsibilities as defined in section </w:t>
      </w:r>
      <w:r w:rsidR="00B80694" w:rsidRPr="00584D1D">
        <w:rPr>
          <w:rFonts w:eastAsia="Times New Roman" w:cs="Times New Roman"/>
          <w:b/>
          <w:i/>
          <w:color w:val="000000"/>
          <w:sz w:val="24"/>
          <w:szCs w:val="24"/>
        </w:rPr>
        <w:t>2.60 through 2.64</w:t>
      </w:r>
      <w:r w:rsidR="00CE1956" w:rsidRPr="00584D1D">
        <w:rPr>
          <w:rFonts w:eastAsia="Times New Roman" w:cs="Times New Roman"/>
          <w:b/>
          <w:i/>
          <w:color w:val="000000"/>
          <w:sz w:val="24"/>
          <w:szCs w:val="24"/>
        </w:rPr>
        <w:t xml:space="preserve"> in the Confession of Faith apply.</w:t>
      </w:r>
      <w:r w:rsidR="00E21AC0" w:rsidRPr="00584D1D">
        <w:rPr>
          <w:rFonts w:eastAsia="Times New Roman" w:cs="Times New Roman"/>
          <w:b/>
          <w:i/>
          <w:color w:val="000000"/>
          <w:sz w:val="24"/>
          <w:szCs w:val="24"/>
        </w:rPr>
        <w:t xml:space="preserve"> This listing </w:t>
      </w:r>
      <w:r w:rsidR="00325C94" w:rsidRPr="00584D1D">
        <w:rPr>
          <w:rFonts w:eastAsia="Times New Roman" w:cs="Times New Roman"/>
          <w:b/>
          <w:i/>
          <w:color w:val="000000"/>
          <w:sz w:val="24"/>
          <w:szCs w:val="24"/>
        </w:rPr>
        <w:t xml:space="preserve">below </w:t>
      </w:r>
      <w:r w:rsidR="00E21AC0" w:rsidRPr="00584D1D">
        <w:rPr>
          <w:rFonts w:eastAsia="Times New Roman" w:cs="Times New Roman"/>
          <w:b/>
          <w:i/>
          <w:color w:val="000000"/>
          <w:sz w:val="24"/>
          <w:szCs w:val="24"/>
        </w:rPr>
        <w:t xml:space="preserve">is not intended to be </w:t>
      </w:r>
      <w:r w:rsidR="00B80694" w:rsidRPr="00584D1D">
        <w:rPr>
          <w:rFonts w:eastAsia="Times New Roman" w:cs="Times New Roman"/>
          <w:b/>
          <w:i/>
          <w:color w:val="000000"/>
          <w:sz w:val="24"/>
          <w:szCs w:val="24"/>
        </w:rPr>
        <w:t>e</w:t>
      </w:r>
      <w:r w:rsidR="00E21AC0" w:rsidRPr="00584D1D">
        <w:rPr>
          <w:rFonts w:eastAsia="Times New Roman" w:cs="Times New Roman"/>
          <w:b/>
          <w:i/>
          <w:color w:val="000000"/>
          <w:sz w:val="24"/>
          <w:szCs w:val="24"/>
        </w:rPr>
        <w:t>xhaustive.</w:t>
      </w:r>
    </w:p>
    <w:p w:rsidR="00EA51F5" w:rsidRPr="00584D1D" w:rsidRDefault="009D2595" w:rsidP="00EA51F5">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Preaching and Teaching</w:t>
      </w:r>
      <w:r w:rsidRPr="00584D1D">
        <w:rPr>
          <w:rFonts w:eastAsia="Times New Roman" w:cs="Times New Roman"/>
          <w:color w:val="000000"/>
          <w:sz w:val="24"/>
          <w:szCs w:val="24"/>
        </w:rPr>
        <w:t xml:space="preserve">: </w:t>
      </w:r>
      <w:r w:rsidR="001323EB">
        <w:rPr>
          <w:rFonts w:eastAsia="Times New Roman" w:cs="Times New Roman"/>
          <w:color w:val="000000"/>
          <w:sz w:val="24"/>
          <w:szCs w:val="24"/>
        </w:rPr>
        <w:t>The</w:t>
      </w:r>
      <w:r w:rsidR="00F32224" w:rsidRPr="00584D1D">
        <w:rPr>
          <w:rFonts w:eastAsia="Times New Roman" w:cs="Times New Roman"/>
          <w:color w:val="000000"/>
          <w:sz w:val="24"/>
          <w:szCs w:val="24"/>
        </w:rPr>
        <w:t xml:space="preserve"> </w:t>
      </w:r>
      <w:r w:rsidR="00312F83">
        <w:rPr>
          <w:rFonts w:eastAsia="Times New Roman" w:cs="Times New Roman"/>
          <w:color w:val="000000"/>
          <w:sz w:val="24"/>
          <w:szCs w:val="24"/>
        </w:rPr>
        <w:t>Pastor is to preach</w:t>
      </w:r>
      <w:r w:rsidR="00F32224" w:rsidRPr="00584D1D">
        <w:rPr>
          <w:rFonts w:eastAsia="Times New Roman" w:cs="Times New Roman"/>
          <w:color w:val="000000"/>
          <w:sz w:val="24"/>
          <w:szCs w:val="24"/>
        </w:rPr>
        <w:t xml:space="preserve"> the Sunday Morning</w:t>
      </w:r>
      <w:r w:rsidR="00FF1485" w:rsidRPr="00584D1D">
        <w:rPr>
          <w:rFonts w:eastAsia="Times New Roman" w:cs="Times New Roman"/>
          <w:color w:val="000000"/>
          <w:sz w:val="24"/>
          <w:szCs w:val="24"/>
        </w:rPr>
        <w:t xml:space="preserve"> </w:t>
      </w:r>
      <w:r w:rsidRPr="00584D1D">
        <w:rPr>
          <w:rFonts w:eastAsia="Times New Roman" w:cs="Times New Roman"/>
          <w:color w:val="000000"/>
          <w:sz w:val="24"/>
          <w:szCs w:val="24"/>
        </w:rPr>
        <w:t>service</w:t>
      </w:r>
      <w:r w:rsidR="00FF1485" w:rsidRPr="00584D1D">
        <w:rPr>
          <w:rFonts w:eastAsia="Times New Roman" w:cs="Times New Roman"/>
          <w:color w:val="000000"/>
          <w:sz w:val="24"/>
          <w:szCs w:val="24"/>
        </w:rPr>
        <w:t xml:space="preserve"> </w:t>
      </w:r>
      <w:r w:rsidR="00F32224" w:rsidRPr="00584D1D">
        <w:rPr>
          <w:rFonts w:eastAsia="Times New Roman" w:cs="Times New Roman"/>
          <w:color w:val="000000"/>
          <w:sz w:val="24"/>
          <w:szCs w:val="24"/>
        </w:rPr>
        <w:t>and</w:t>
      </w:r>
      <w:r w:rsidR="00FF1485" w:rsidRPr="00584D1D">
        <w:rPr>
          <w:rFonts w:eastAsia="Times New Roman" w:cs="Times New Roman"/>
          <w:color w:val="000000"/>
          <w:sz w:val="24"/>
          <w:szCs w:val="24"/>
        </w:rPr>
        <w:t xml:space="preserve"> teach</w:t>
      </w:r>
      <w:r w:rsidRPr="00584D1D">
        <w:rPr>
          <w:rFonts w:eastAsia="Times New Roman" w:cs="Times New Roman"/>
          <w:color w:val="000000"/>
          <w:sz w:val="24"/>
          <w:szCs w:val="24"/>
        </w:rPr>
        <w:t xml:space="preserve"> the </w:t>
      </w:r>
      <w:r w:rsidR="001323EB">
        <w:rPr>
          <w:rFonts w:eastAsia="Times New Roman" w:cs="Times New Roman"/>
          <w:color w:val="000000"/>
          <w:sz w:val="24"/>
          <w:szCs w:val="24"/>
        </w:rPr>
        <w:t>weekly evening night Bible study</w:t>
      </w:r>
      <w:r w:rsidRPr="00584D1D">
        <w:rPr>
          <w:rFonts w:eastAsia="Times New Roman" w:cs="Times New Roman"/>
          <w:color w:val="000000"/>
          <w:sz w:val="24"/>
          <w:szCs w:val="24"/>
        </w:rPr>
        <w:t xml:space="preserve">, though he may delegate </w:t>
      </w:r>
      <w:r w:rsidR="00FF1485" w:rsidRPr="00584D1D">
        <w:rPr>
          <w:rFonts w:eastAsia="Times New Roman" w:cs="Times New Roman"/>
          <w:color w:val="000000"/>
          <w:sz w:val="24"/>
          <w:szCs w:val="24"/>
        </w:rPr>
        <w:t>on occasion</w:t>
      </w:r>
      <w:r w:rsidRPr="00584D1D">
        <w:rPr>
          <w:rFonts w:eastAsia="Times New Roman" w:cs="Times New Roman"/>
          <w:color w:val="000000"/>
          <w:sz w:val="24"/>
          <w:szCs w:val="24"/>
        </w:rPr>
        <w:t>.</w:t>
      </w:r>
      <w:r w:rsidR="001323EB">
        <w:rPr>
          <w:rFonts w:eastAsia="Times New Roman" w:cs="Times New Roman"/>
          <w:color w:val="000000"/>
          <w:sz w:val="24"/>
          <w:szCs w:val="24"/>
        </w:rPr>
        <w:t xml:space="preserve"> The</w:t>
      </w:r>
      <w:r w:rsidRPr="00584D1D">
        <w:rPr>
          <w:rFonts w:eastAsia="Times New Roman" w:cs="Times New Roman"/>
          <w:color w:val="000000"/>
          <w:sz w:val="24"/>
          <w:szCs w:val="24"/>
        </w:rPr>
        <w:t xml:space="preserve"> Pastor will also provide leadership and assistance in planning and executing education programs in discipleship and ministry training as necessary.</w:t>
      </w:r>
      <w:r w:rsidR="00F32224" w:rsidRPr="00584D1D">
        <w:rPr>
          <w:rFonts w:eastAsia="Times New Roman" w:cs="Times New Roman"/>
          <w:color w:val="000000"/>
          <w:sz w:val="24"/>
          <w:szCs w:val="24"/>
        </w:rPr>
        <w:t xml:space="preserve"> </w:t>
      </w:r>
      <w:r w:rsidR="00EA51F5" w:rsidRPr="00584D1D">
        <w:rPr>
          <w:rFonts w:eastAsia="Times New Roman" w:cs="Times New Roman"/>
          <w:color w:val="000000"/>
          <w:sz w:val="24"/>
          <w:szCs w:val="24"/>
        </w:rPr>
        <w:t xml:space="preserve">The Pastor will </w:t>
      </w:r>
      <w:r w:rsidR="001323EB">
        <w:rPr>
          <w:rFonts w:eastAsia="Times New Roman" w:cs="Times New Roman"/>
          <w:color w:val="000000"/>
          <w:sz w:val="24"/>
          <w:szCs w:val="24"/>
        </w:rPr>
        <w:t>develop and maintain an Elder training program and provide initial and ongoing Elder training</w:t>
      </w:r>
      <w:r w:rsidR="00EA51F5" w:rsidRPr="00584D1D">
        <w:rPr>
          <w:rFonts w:eastAsia="Times New Roman" w:cs="Times New Roman"/>
          <w:color w:val="000000"/>
          <w:sz w:val="24"/>
          <w:szCs w:val="24"/>
        </w:rPr>
        <w:t>.</w:t>
      </w:r>
      <w:r w:rsidR="001323EB">
        <w:rPr>
          <w:rFonts w:eastAsia="Times New Roman" w:cs="Times New Roman"/>
          <w:color w:val="000000"/>
          <w:sz w:val="24"/>
          <w:szCs w:val="24"/>
        </w:rPr>
        <w:t xml:space="preserve"> The</w:t>
      </w:r>
      <w:r w:rsidR="00247046" w:rsidRPr="00584D1D">
        <w:rPr>
          <w:rFonts w:eastAsia="Times New Roman" w:cs="Times New Roman"/>
          <w:color w:val="000000"/>
          <w:sz w:val="24"/>
          <w:szCs w:val="24"/>
        </w:rPr>
        <w:t xml:space="preserve"> Pastor is responsible for overseeing new</w:t>
      </w:r>
      <w:r w:rsidR="0024593F">
        <w:rPr>
          <w:rFonts w:eastAsia="Times New Roman" w:cs="Times New Roman"/>
          <w:color w:val="000000"/>
          <w:sz w:val="24"/>
          <w:szCs w:val="24"/>
        </w:rPr>
        <w:t>-</w:t>
      </w:r>
      <w:r w:rsidR="00247046" w:rsidRPr="00584D1D">
        <w:rPr>
          <w:rFonts w:eastAsia="Times New Roman" w:cs="Times New Roman"/>
          <w:color w:val="000000"/>
          <w:sz w:val="24"/>
          <w:szCs w:val="24"/>
        </w:rPr>
        <w:t>member training.</w:t>
      </w:r>
    </w:p>
    <w:p w:rsidR="00EA51F5" w:rsidRPr="00584D1D" w:rsidRDefault="00EA51F5" w:rsidP="00EA51F5">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Christian Education</w:t>
      </w:r>
      <w:r w:rsidRPr="00584D1D">
        <w:rPr>
          <w:rFonts w:eastAsia="Times New Roman" w:cs="Times New Roman"/>
          <w:color w:val="000000"/>
          <w:sz w:val="24"/>
          <w:szCs w:val="24"/>
        </w:rPr>
        <w:t>: The Pastor will participate in and oversee the Christian Education of all ages. This includes Sunday School classes, youth, and adult education. He will delegate many responsibilities to volunteers in the church.</w:t>
      </w:r>
    </w:p>
    <w:p w:rsidR="00CE1956" w:rsidRPr="00221011" w:rsidRDefault="00CE1956" w:rsidP="00F32224">
      <w:pPr>
        <w:shd w:val="clear" w:color="auto" w:fill="FFFFFF"/>
        <w:spacing w:before="100" w:beforeAutospacing="1" w:after="100" w:afterAutospacing="1" w:line="230" w:lineRule="atLeast"/>
        <w:rPr>
          <w:rFonts w:eastAsia="Times New Roman" w:cs="Times New Roman"/>
          <w:b/>
          <w:color w:val="000000"/>
          <w:sz w:val="24"/>
          <w:szCs w:val="24"/>
        </w:rPr>
      </w:pPr>
      <w:r w:rsidRPr="00584D1D">
        <w:rPr>
          <w:rFonts w:eastAsia="Times New Roman" w:cs="Times New Roman"/>
          <w:b/>
          <w:color w:val="000000"/>
          <w:sz w:val="24"/>
          <w:szCs w:val="24"/>
        </w:rPr>
        <w:t>Worship Service:</w:t>
      </w:r>
      <w:r w:rsidRPr="00584D1D">
        <w:rPr>
          <w:rFonts w:eastAsia="Times New Roman" w:cs="Times New Roman"/>
          <w:color w:val="000000"/>
          <w:sz w:val="24"/>
          <w:szCs w:val="24"/>
        </w:rPr>
        <w:t xml:space="preserve"> </w:t>
      </w:r>
      <w:r w:rsidR="00312F83">
        <w:rPr>
          <w:rFonts w:eastAsia="Times New Roman" w:cs="Times New Roman"/>
          <w:color w:val="000000"/>
          <w:sz w:val="24"/>
          <w:szCs w:val="24"/>
        </w:rPr>
        <w:t xml:space="preserve">The </w:t>
      </w:r>
      <w:r w:rsidR="00F32224" w:rsidRPr="00584D1D">
        <w:rPr>
          <w:rFonts w:eastAsia="Times New Roman" w:cs="Times New Roman"/>
          <w:color w:val="000000"/>
          <w:sz w:val="24"/>
          <w:szCs w:val="24"/>
        </w:rPr>
        <w:t xml:space="preserve">Pastor is to work with the </w:t>
      </w:r>
      <w:r w:rsidRPr="00584D1D">
        <w:rPr>
          <w:rFonts w:eastAsia="Times New Roman" w:cs="Times New Roman"/>
          <w:color w:val="000000"/>
          <w:sz w:val="24"/>
          <w:szCs w:val="24"/>
        </w:rPr>
        <w:t xml:space="preserve">Choir director, Worship Committee and other </w:t>
      </w:r>
      <w:r w:rsidR="00F32224" w:rsidRPr="00584D1D">
        <w:rPr>
          <w:rFonts w:eastAsia="Times New Roman" w:cs="Times New Roman"/>
          <w:color w:val="000000"/>
          <w:sz w:val="24"/>
          <w:szCs w:val="24"/>
        </w:rPr>
        <w:t>Worship Team leader</w:t>
      </w:r>
      <w:r w:rsidRPr="00584D1D">
        <w:rPr>
          <w:rFonts w:eastAsia="Times New Roman" w:cs="Times New Roman"/>
          <w:color w:val="000000"/>
          <w:sz w:val="24"/>
          <w:szCs w:val="24"/>
        </w:rPr>
        <w:t>s</w:t>
      </w:r>
      <w:r w:rsidR="00F32224" w:rsidRPr="00584D1D">
        <w:rPr>
          <w:rFonts w:eastAsia="Times New Roman" w:cs="Times New Roman"/>
          <w:color w:val="000000"/>
          <w:sz w:val="24"/>
          <w:szCs w:val="24"/>
        </w:rPr>
        <w:t xml:space="preserve"> in preparing appropriate worship services. These services should be well-prepared, honoring to the Lord, and in a form that is most suitable for our congregation.</w:t>
      </w:r>
      <w:r w:rsidRPr="00584D1D">
        <w:rPr>
          <w:rFonts w:eastAsia="Times New Roman" w:cs="Times New Roman"/>
          <w:color w:val="000000"/>
          <w:sz w:val="24"/>
          <w:szCs w:val="24"/>
        </w:rPr>
        <w:t xml:space="preserve"> </w:t>
      </w:r>
      <w:r w:rsidRPr="00221011">
        <w:rPr>
          <w:rFonts w:eastAsia="Times New Roman" w:cs="Times New Roman"/>
          <w:b/>
          <w:color w:val="000000"/>
          <w:sz w:val="24"/>
          <w:szCs w:val="24"/>
        </w:rPr>
        <w:t>The Pastor must be a member of the Worship Committee.</w:t>
      </w:r>
    </w:p>
    <w:p w:rsidR="00FC6036" w:rsidRDefault="00F77F0D" w:rsidP="00F32224">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 xml:space="preserve">Communion: </w:t>
      </w:r>
      <w:r w:rsidRPr="00584D1D">
        <w:rPr>
          <w:rFonts w:eastAsia="Times New Roman" w:cs="Times New Roman"/>
          <w:color w:val="000000"/>
          <w:sz w:val="24"/>
          <w:szCs w:val="24"/>
        </w:rPr>
        <w:t xml:space="preserve"> </w:t>
      </w:r>
      <w:r w:rsidR="00CE1956" w:rsidRPr="00584D1D">
        <w:rPr>
          <w:rFonts w:eastAsia="Times New Roman" w:cs="Times New Roman"/>
          <w:color w:val="000000"/>
          <w:sz w:val="24"/>
          <w:szCs w:val="24"/>
        </w:rPr>
        <w:t>T</w:t>
      </w:r>
      <w:r w:rsidR="00F32224" w:rsidRPr="00584D1D">
        <w:rPr>
          <w:rFonts w:eastAsia="Times New Roman" w:cs="Times New Roman"/>
          <w:color w:val="000000"/>
          <w:sz w:val="24"/>
          <w:szCs w:val="24"/>
        </w:rPr>
        <w:t>he P</w:t>
      </w:r>
      <w:r w:rsidR="00312F83">
        <w:rPr>
          <w:rFonts w:eastAsia="Times New Roman" w:cs="Times New Roman"/>
          <w:color w:val="000000"/>
          <w:sz w:val="24"/>
          <w:szCs w:val="24"/>
        </w:rPr>
        <w:t>astor is to regularly lead the C</w:t>
      </w:r>
      <w:r w:rsidR="00F32224" w:rsidRPr="00584D1D">
        <w:rPr>
          <w:rFonts w:eastAsia="Times New Roman" w:cs="Times New Roman"/>
          <w:color w:val="000000"/>
          <w:sz w:val="24"/>
          <w:szCs w:val="24"/>
        </w:rPr>
        <w:t>ongregation</w:t>
      </w:r>
      <w:r w:rsidR="00FB4C02">
        <w:rPr>
          <w:rFonts w:eastAsia="Times New Roman" w:cs="Times New Roman"/>
          <w:color w:val="000000"/>
          <w:sz w:val="24"/>
          <w:szCs w:val="24"/>
        </w:rPr>
        <w:t>’</w:t>
      </w:r>
      <w:r w:rsidR="0024593F">
        <w:rPr>
          <w:rFonts w:eastAsia="Times New Roman" w:cs="Times New Roman"/>
          <w:color w:val="000000"/>
          <w:sz w:val="24"/>
          <w:szCs w:val="24"/>
        </w:rPr>
        <w:t>s</w:t>
      </w:r>
      <w:r w:rsidR="00F32224" w:rsidRPr="00584D1D">
        <w:rPr>
          <w:rFonts w:eastAsia="Times New Roman" w:cs="Times New Roman"/>
          <w:color w:val="000000"/>
          <w:sz w:val="24"/>
          <w:szCs w:val="24"/>
        </w:rPr>
        <w:t xml:space="preserve"> </w:t>
      </w:r>
      <w:r w:rsidR="00FC6036">
        <w:rPr>
          <w:rFonts w:eastAsia="Times New Roman" w:cs="Times New Roman"/>
          <w:color w:val="000000"/>
          <w:sz w:val="24"/>
          <w:szCs w:val="24"/>
        </w:rPr>
        <w:t>Communion Service.</w:t>
      </w:r>
    </w:p>
    <w:p w:rsidR="00407777" w:rsidRDefault="00F77F0D" w:rsidP="00F32224">
      <w:pPr>
        <w:shd w:val="clear" w:color="auto" w:fill="FFFFFF"/>
        <w:spacing w:before="100" w:beforeAutospacing="1" w:after="100" w:afterAutospacing="1" w:line="230" w:lineRule="atLeast"/>
        <w:rPr>
          <w:rFonts w:eastAsia="Times New Roman" w:cs="Times New Roman"/>
          <w:b/>
          <w:color w:val="000000"/>
          <w:sz w:val="24"/>
          <w:szCs w:val="24"/>
        </w:rPr>
      </w:pPr>
      <w:r w:rsidRPr="00584D1D">
        <w:rPr>
          <w:rFonts w:eastAsia="Times New Roman" w:cs="Times New Roman"/>
          <w:b/>
          <w:color w:val="000000"/>
          <w:sz w:val="24"/>
          <w:szCs w:val="24"/>
        </w:rPr>
        <w:t>Weddings &amp; Funerals:</w:t>
      </w:r>
      <w:r w:rsidRPr="00584D1D">
        <w:rPr>
          <w:rFonts w:eastAsia="Times New Roman" w:cs="Times New Roman"/>
          <w:color w:val="000000"/>
          <w:sz w:val="24"/>
          <w:szCs w:val="24"/>
        </w:rPr>
        <w:t xml:space="preserve"> </w:t>
      </w:r>
      <w:r w:rsidR="00F32224" w:rsidRPr="00584D1D">
        <w:rPr>
          <w:rFonts w:eastAsia="Times New Roman" w:cs="Times New Roman"/>
          <w:color w:val="000000"/>
          <w:sz w:val="24"/>
          <w:szCs w:val="24"/>
        </w:rPr>
        <w:t xml:space="preserve">The pastor is to be available and willing to perform </w:t>
      </w:r>
      <w:r w:rsidRPr="00584D1D">
        <w:rPr>
          <w:rFonts w:eastAsia="Times New Roman" w:cs="Times New Roman"/>
          <w:color w:val="000000"/>
          <w:sz w:val="24"/>
          <w:szCs w:val="24"/>
        </w:rPr>
        <w:t>weddings and funerals as needed i</w:t>
      </w:r>
      <w:r w:rsidR="00407777">
        <w:rPr>
          <w:rFonts w:eastAsia="Times New Roman" w:cs="Times New Roman"/>
          <w:color w:val="000000"/>
          <w:sz w:val="24"/>
          <w:szCs w:val="24"/>
        </w:rPr>
        <w:t>n accordance with Church policy (POLI-105).</w:t>
      </w:r>
    </w:p>
    <w:p w:rsidR="00407777" w:rsidRDefault="00F77F0D" w:rsidP="00F32224">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lastRenderedPageBreak/>
        <w:t>Church Administration:</w:t>
      </w:r>
      <w:r w:rsidRPr="00584D1D">
        <w:rPr>
          <w:rFonts w:eastAsia="Times New Roman" w:cs="Times New Roman"/>
          <w:color w:val="000000"/>
          <w:sz w:val="24"/>
          <w:szCs w:val="24"/>
        </w:rPr>
        <w:t xml:space="preserve">  </w:t>
      </w:r>
      <w:r w:rsidR="00EA51F5" w:rsidRPr="00584D1D">
        <w:rPr>
          <w:rFonts w:eastAsia="Times New Roman" w:cs="Times New Roman"/>
          <w:color w:val="000000"/>
          <w:sz w:val="24"/>
          <w:szCs w:val="24"/>
        </w:rPr>
        <w:t>Working with the Elders, t</w:t>
      </w:r>
      <w:r w:rsidR="005B2308" w:rsidRPr="00584D1D">
        <w:rPr>
          <w:rFonts w:eastAsia="Times New Roman" w:cs="Times New Roman"/>
          <w:color w:val="000000"/>
          <w:sz w:val="24"/>
          <w:szCs w:val="24"/>
        </w:rPr>
        <w:t xml:space="preserve">he Pastor is the direct supervisor and responsible for all staff, both paid and </w:t>
      </w:r>
      <w:r w:rsidR="004A364F">
        <w:rPr>
          <w:rFonts w:eastAsia="Times New Roman" w:cs="Times New Roman"/>
          <w:color w:val="000000"/>
          <w:sz w:val="24"/>
          <w:szCs w:val="24"/>
        </w:rPr>
        <w:t>volunteer; however, a</w:t>
      </w:r>
      <w:r w:rsidR="00407777">
        <w:rPr>
          <w:rFonts w:eastAsia="Times New Roman" w:cs="Times New Roman"/>
          <w:color w:val="000000"/>
          <w:sz w:val="24"/>
          <w:szCs w:val="24"/>
        </w:rPr>
        <w:t xml:space="preserve">ll new hires, </w:t>
      </w:r>
      <w:r w:rsidR="004A364F">
        <w:rPr>
          <w:rFonts w:eastAsia="Times New Roman" w:cs="Times New Roman"/>
          <w:color w:val="000000"/>
          <w:sz w:val="24"/>
          <w:szCs w:val="24"/>
        </w:rPr>
        <w:t xml:space="preserve">dismissals, discipline, and </w:t>
      </w:r>
      <w:r w:rsidR="00407777">
        <w:rPr>
          <w:rFonts w:eastAsia="Times New Roman" w:cs="Times New Roman"/>
          <w:color w:val="000000"/>
          <w:sz w:val="24"/>
          <w:szCs w:val="24"/>
        </w:rPr>
        <w:t>pay increase</w:t>
      </w:r>
      <w:r w:rsidR="004A364F">
        <w:rPr>
          <w:rFonts w:eastAsia="Times New Roman" w:cs="Times New Roman"/>
          <w:color w:val="000000"/>
          <w:sz w:val="24"/>
          <w:szCs w:val="24"/>
        </w:rPr>
        <w:t xml:space="preserve">s must be approved by the </w:t>
      </w:r>
      <w:r w:rsidR="0024593F">
        <w:rPr>
          <w:rFonts w:eastAsia="Times New Roman" w:cs="Times New Roman"/>
          <w:color w:val="000000"/>
          <w:sz w:val="24"/>
          <w:szCs w:val="24"/>
        </w:rPr>
        <w:t>Session.</w:t>
      </w:r>
    </w:p>
    <w:p w:rsidR="005B2308" w:rsidRPr="00584D1D" w:rsidRDefault="00AC787C" w:rsidP="00F32224">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color w:val="000000"/>
          <w:sz w:val="24"/>
          <w:szCs w:val="24"/>
        </w:rPr>
        <w:t>The Pastor will lead and guide all other members of the pastoral staff. The Pastor will be responsible to ensure that all staff, pastoral and otherwise, fulfill the requirements of their job descriptions</w:t>
      </w:r>
      <w:r w:rsidR="00C55792" w:rsidRPr="00584D1D">
        <w:rPr>
          <w:rFonts w:eastAsia="Times New Roman" w:cs="Times New Roman"/>
          <w:color w:val="000000"/>
          <w:sz w:val="24"/>
          <w:szCs w:val="24"/>
        </w:rPr>
        <w:t>.</w:t>
      </w:r>
      <w:bookmarkStart w:id="0" w:name="_GoBack"/>
      <w:bookmarkEnd w:id="0"/>
    </w:p>
    <w:p w:rsidR="00CC10C7" w:rsidRDefault="00CC10C7" w:rsidP="00A94F60">
      <w:pPr>
        <w:shd w:val="clear" w:color="auto" w:fill="FFFFFF"/>
        <w:spacing w:before="100" w:beforeAutospacing="1" w:after="100" w:afterAutospacing="1" w:line="230" w:lineRule="atLeast"/>
        <w:rPr>
          <w:rFonts w:eastAsia="Times New Roman" w:cs="Times New Roman"/>
          <w:b/>
          <w:color w:val="000000"/>
          <w:sz w:val="24"/>
          <w:szCs w:val="24"/>
        </w:rPr>
      </w:pPr>
    </w:p>
    <w:p w:rsidR="00247046" w:rsidRPr="00584D1D" w:rsidRDefault="00C55792" w:rsidP="00A94F60">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 xml:space="preserve">Committees: </w:t>
      </w:r>
      <w:r w:rsidRPr="00584D1D">
        <w:rPr>
          <w:rFonts w:eastAsia="Times New Roman" w:cs="Times New Roman"/>
          <w:color w:val="000000"/>
          <w:sz w:val="24"/>
          <w:szCs w:val="24"/>
        </w:rPr>
        <w:t>The pastor is required to be a member of the church</w:t>
      </w:r>
      <w:r w:rsidR="00247046" w:rsidRPr="00584D1D">
        <w:rPr>
          <w:rFonts w:eastAsia="Times New Roman" w:cs="Times New Roman"/>
          <w:color w:val="000000"/>
          <w:sz w:val="24"/>
          <w:szCs w:val="24"/>
        </w:rPr>
        <w:t xml:space="preserve"> </w:t>
      </w:r>
      <w:r w:rsidR="0024593F">
        <w:rPr>
          <w:rFonts w:eastAsia="Times New Roman" w:cs="Times New Roman"/>
          <w:color w:val="000000"/>
          <w:sz w:val="24"/>
          <w:szCs w:val="24"/>
        </w:rPr>
        <w:t>Worship C</w:t>
      </w:r>
      <w:r w:rsidR="004A364F">
        <w:rPr>
          <w:rFonts w:eastAsia="Times New Roman" w:cs="Times New Roman"/>
          <w:color w:val="000000"/>
          <w:sz w:val="24"/>
          <w:szCs w:val="24"/>
        </w:rPr>
        <w:t>ommittee, other</w:t>
      </w:r>
      <w:r w:rsidR="00367AE7">
        <w:rPr>
          <w:rFonts w:eastAsia="Times New Roman" w:cs="Times New Roman"/>
          <w:color w:val="000000"/>
          <w:sz w:val="24"/>
          <w:szCs w:val="24"/>
        </w:rPr>
        <w:t>s</w:t>
      </w:r>
      <w:r w:rsidR="004A364F">
        <w:rPr>
          <w:rFonts w:eastAsia="Times New Roman" w:cs="Times New Roman"/>
          <w:color w:val="000000"/>
          <w:sz w:val="24"/>
          <w:szCs w:val="24"/>
        </w:rPr>
        <w:t xml:space="preserve"> are optional</w:t>
      </w:r>
      <w:r w:rsidR="00096857" w:rsidRPr="00584D1D">
        <w:rPr>
          <w:rFonts w:eastAsia="Times New Roman" w:cs="Times New Roman"/>
          <w:color w:val="000000"/>
          <w:sz w:val="24"/>
          <w:szCs w:val="24"/>
        </w:rPr>
        <w:t>. The Pastor is s</w:t>
      </w:r>
      <w:r w:rsidR="00247046" w:rsidRPr="00584D1D">
        <w:rPr>
          <w:rFonts w:eastAsia="Times New Roman" w:cs="Times New Roman"/>
          <w:color w:val="000000"/>
          <w:sz w:val="24"/>
          <w:szCs w:val="24"/>
        </w:rPr>
        <w:t>trongly encouraged to participate in Presb</w:t>
      </w:r>
      <w:r w:rsidR="004A364F">
        <w:rPr>
          <w:rFonts w:eastAsia="Times New Roman" w:cs="Times New Roman"/>
          <w:color w:val="000000"/>
          <w:sz w:val="24"/>
          <w:szCs w:val="24"/>
        </w:rPr>
        <w:t>ytery leadership and committees and attend de</w:t>
      </w:r>
      <w:r w:rsidR="009563D1">
        <w:rPr>
          <w:rFonts w:eastAsia="Times New Roman" w:cs="Times New Roman"/>
          <w:color w:val="000000"/>
          <w:sz w:val="24"/>
          <w:szCs w:val="24"/>
        </w:rPr>
        <w:t>nomination</w:t>
      </w:r>
      <w:r w:rsidR="00367AE7">
        <w:rPr>
          <w:rFonts w:eastAsia="Times New Roman" w:cs="Times New Roman"/>
          <w:color w:val="000000"/>
          <w:sz w:val="24"/>
          <w:szCs w:val="24"/>
        </w:rPr>
        <w:t>al</w:t>
      </w:r>
      <w:r w:rsidR="004A364F">
        <w:rPr>
          <w:rFonts w:eastAsia="Times New Roman" w:cs="Times New Roman"/>
          <w:color w:val="000000"/>
          <w:sz w:val="24"/>
          <w:szCs w:val="24"/>
        </w:rPr>
        <w:t xml:space="preserve"> functions as appropriate.</w:t>
      </w:r>
    </w:p>
    <w:p w:rsidR="00247046" w:rsidRDefault="00247046" w:rsidP="00247046">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Counseling</w:t>
      </w:r>
      <w:r w:rsidRPr="00584D1D">
        <w:rPr>
          <w:rFonts w:eastAsia="Times New Roman" w:cs="Times New Roman"/>
          <w:color w:val="000000"/>
          <w:sz w:val="24"/>
          <w:szCs w:val="24"/>
        </w:rPr>
        <w:t xml:space="preserve">:  </w:t>
      </w:r>
      <w:r w:rsidR="009563D1">
        <w:rPr>
          <w:rFonts w:eastAsia="Times New Roman" w:cs="Times New Roman"/>
          <w:color w:val="000000"/>
          <w:sz w:val="24"/>
          <w:szCs w:val="24"/>
        </w:rPr>
        <w:t xml:space="preserve">The </w:t>
      </w:r>
      <w:r w:rsidRPr="00584D1D">
        <w:rPr>
          <w:rFonts w:eastAsia="Times New Roman" w:cs="Times New Roman"/>
          <w:color w:val="000000"/>
          <w:sz w:val="24"/>
          <w:szCs w:val="24"/>
        </w:rPr>
        <w:t>Pastor will provide short-term counseling as needed. He will be available and responsive to crisis situations. He will provide pastoral care through the most effective means possible.</w:t>
      </w:r>
    </w:p>
    <w:p w:rsidR="009563D1" w:rsidRPr="009563D1" w:rsidRDefault="009563D1" w:rsidP="00247046">
      <w:pPr>
        <w:shd w:val="clear" w:color="auto" w:fill="FFFFFF"/>
        <w:spacing w:before="100" w:beforeAutospacing="1" w:after="100" w:afterAutospacing="1" w:line="230" w:lineRule="atLeast"/>
        <w:rPr>
          <w:rFonts w:eastAsia="Times New Roman" w:cs="Times New Roman"/>
          <w:b/>
          <w:color w:val="000000"/>
          <w:sz w:val="24"/>
          <w:szCs w:val="24"/>
        </w:rPr>
      </w:pPr>
      <w:r w:rsidRPr="009563D1">
        <w:rPr>
          <w:rFonts w:eastAsia="Times New Roman" w:cs="Times New Roman"/>
          <w:b/>
          <w:color w:val="000000"/>
          <w:sz w:val="24"/>
          <w:szCs w:val="24"/>
        </w:rPr>
        <w:t>Office Hours:</w:t>
      </w:r>
      <w:r>
        <w:rPr>
          <w:rFonts w:eastAsia="Times New Roman" w:cs="Times New Roman"/>
          <w:b/>
          <w:color w:val="000000"/>
          <w:sz w:val="24"/>
          <w:szCs w:val="24"/>
        </w:rPr>
        <w:t xml:space="preserve"> </w:t>
      </w:r>
      <w:r w:rsidRPr="009563D1">
        <w:rPr>
          <w:rFonts w:eastAsia="Times New Roman" w:cs="Times New Roman"/>
          <w:color w:val="000000"/>
          <w:sz w:val="24"/>
          <w:szCs w:val="24"/>
        </w:rPr>
        <w:t>The Pastor is</w:t>
      </w:r>
      <w:r>
        <w:rPr>
          <w:rFonts w:eastAsia="Times New Roman" w:cs="Times New Roman"/>
          <w:color w:val="000000"/>
          <w:sz w:val="24"/>
          <w:szCs w:val="24"/>
        </w:rPr>
        <w:t xml:space="preserve"> to</w:t>
      </w:r>
      <w:r w:rsidRPr="009563D1">
        <w:rPr>
          <w:rFonts w:eastAsia="Times New Roman" w:cs="Times New Roman"/>
          <w:color w:val="000000"/>
          <w:sz w:val="24"/>
          <w:szCs w:val="24"/>
        </w:rPr>
        <w:t xml:space="preserve"> maintain office hours as determined by the Session.</w:t>
      </w:r>
    </w:p>
    <w:p w:rsidR="00247046" w:rsidRPr="00584D1D" w:rsidRDefault="00247046" w:rsidP="00247046">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Visitation</w:t>
      </w:r>
      <w:r w:rsidRPr="00584D1D">
        <w:rPr>
          <w:rFonts w:eastAsia="Times New Roman" w:cs="Times New Roman"/>
          <w:color w:val="000000"/>
          <w:sz w:val="24"/>
          <w:szCs w:val="24"/>
        </w:rPr>
        <w:t>: The</w:t>
      </w:r>
      <w:r w:rsidR="009563D1">
        <w:rPr>
          <w:rFonts w:eastAsia="Times New Roman" w:cs="Times New Roman"/>
          <w:color w:val="000000"/>
          <w:sz w:val="24"/>
          <w:szCs w:val="24"/>
        </w:rPr>
        <w:t xml:space="preserve"> Pastor is expected </w:t>
      </w:r>
      <w:r w:rsidR="00FB4C02">
        <w:rPr>
          <w:rFonts w:eastAsia="Times New Roman" w:cs="Times New Roman"/>
          <w:color w:val="000000"/>
          <w:sz w:val="24"/>
          <w:szCs w:val="24"/>
        </w:rPr>
        <w:t xml:space="preserve">to </w:t>
      </w:r>
      <w:r w:rsidR="009563D1">
        <w:rPr>
          <w:rFonts w:eastAsia="Times New Roman" w:cs="Times New Roman"/>
          <w:color w:val="000000"/>
          <w:sz w:val="24"/>
          <w:szCs w:val="24"/>
        </w:rPr>
        <w:t>conduct</w:t>
      </w:r>
      <w:r w:rsidRPr="00584D1D">
        <w:rPr>
          <w:rFonts w:eastAsia="Times New Roman" w:cs="Times New Roman"/>
          <w:color w:val="000000"/>
          <w:sz w:val="24"/>
          <w:szCs w:val="24"/>
        </w:rPr>
        <w:t xml:space="preserve"> </w:t>
      </w:r>
      <w:r w:rsidR="00367AE7">
        <w:rPr>
          <w:rFonts w:eastAsia="Times New Roman" w:cs="Times New Roman"/>
          <w:color w:val="000000"/>
          <w:sz w:val="24"/>
          <w:szCs w:val="24"/>
        </w:rPr>
        <w:t xml:space="preserve">visits for </w:t>
      </w:r>
      <w:r w:rsidRPr="00584D1D">
        <w:rPr>
          <w:rFonts w:eastAsia="Times New Roman" w:cs="Times New Roman"/>
          <w:color w:val="000000"/>
          <w:sz w:val="24"/>
          <w:szCs w:val="24"/>
        </w:rPr>
        <w:t>s</w:t>
      </w:r>
      <w:r w:rsidR="006F32C9" w:rsidRPr="00584D1D">
        <w:rPr>
          <w:rFonts w:eastAsia="Times New Roman" w:cs="Times New Roman"/>
          <w:color w:val="000000"/>
          <w:sz w:val="24"/>
          <w:szCs w:val="24"/>
        </w:rPr>
        <w:t>hut-in</w:t>
      </w:r>
      <w:r w:rsidR="009563D1">
        <w:rPr>
          <w:rFonts w:eastAsia="Times New Roman" w:cs="Times New Roman"/>
          <w:color w:val="000000"/>
          <w:sz w:val="24"/>
          <w:szCs w:val="24"/>
        </w:rPr>
        <w:t>s</w:t>
      </w:r>
      <w:r w:rsidR="006F32C9" w:rsidRPr="00584D1D">
        <w:rPr>
          <w:rFonts w:eastAsia="Times New Roman" w:cs="Times New Roman"/>
          <w:color w:val="000000"/>
          <w:sz w:val="24"/>
          <w:szCs w:val="24"/>
        </w:rPr>
        <w:t>, hospital,</w:t>
      </w:r>
      <w:r w:rsidR="009563D1">
        <w:rPr>
          <w:rFonts w:eastAsia="Times New Roman" w:cs="Times New Roman"/>
          <w:color w:val="000000"/>
          <w:sz w:val="24"/>
          <w:szCs w:val="24"/>
        </w:rPr>
        <w:t xml:space="preserve"> new or prospective member</w:t>
      </w:r>
      <w:r w:rsidR="00FB4C02">
        <w:rPr>
          <w:rFonts w:eastAsia="Times New Roman" w:cs="Times New Roman"/>
          <w:color w:val="000000"/>
          <w:sz w:val="24"/>
          <w:szCs w:val="24"/>
        </w:rPr>
        <w:t>s</w:t>
      </w:r>
      <w:r w:rsidR="009563D1">
        <w:rPr>
          <w:rFonts w:eastAsia="Times New Roman" w:cs="Times New Roman"/>
          <w:color w:val="000000"/>
          <w:sz w:val="24"/>
          <w:szCs w:val="24"/>
        </w:rPr>
        <w:t>, and other visits as appropriate.</w:t>
      </w:r>
    </w:p>
    <w:p w:rsidR="00247046" w:rsidRDefault="006F32C9" w:rsidP="006F32C9">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Outreach Activities:</w:t>
      </w:r>
      <w:r w:rsidRPr="00584D1D">
        <w:rPr>
          <w:rFonts w:eastAsia="Times New Roman" w:cs="Times New Roman"/>
          <w:color w:val="000000"/>
          <w:sz w:val="24"/>
          <w:szCs w:val="24"/>
        </w:rPr>
        <w:t xml:space="preserve"> The Pastor will oversee and/or delegate the planning of outreach activities</w:t>
      </w:r>
      <w:r w:rsidR="009563D1">
        <w:rPr>
          <w:rFonts w:eastAsia="Times New Roman" w:cs="Times New Roman"/>
          <w:color w:val="000000"/>
          <w:sz w:val="24"/>
          <w:szCs w:val="24"/>
        </w:rPr>
        <w:t>. He is to</w:t>
      </w:r>
      <w:r w:rsidRPr="00584D1D">
        <w:rPr>
          <w:rFonts w:eastAsia="Times New Roman" w:cs="Times New Roman"/>
          <w:color w:val="000000"/>
          <w:sz w:val="24"/>
          <w:szCs w:val="24"/>
        </w:rPr>
        <w:t xml:space="preserve"> oversee t</w:t>
      </w:r>
      <w:r w:rsidR="009563D1">
        <w:rPr>
          <w:rFonts w:eastAsia="Times New Roman" w:cs="Times New Roman"/>
          <w:color w:val="000000"/>
          <w:sz w:val="24"/>
          <w:szCs w:val="24"/>
        </w:rPr>
        <w:t>he assimilation of new member</w:t>
      </w:r>
      <w:r w:rsidR="00FB4C02">
        <w:rPr>
          <w:rFonts w:eastAsia="Times New Roman" w:cs="Times New Roman"/>
          <w:color w:val="000000"/>
          <w:sz w:val="24"/>
          <w:szCs w:val="24"/>
        </w:rPr>
        <w:t>s</w:t>
      </w:r>
      <w:r w:rsidRPr="00584D1D">
        <w:rPr>
          <w:rFonts w:eastAsia="Times New Roman" w:cs="Times New Roman"/>
          <w:color w:val="000000"/>
          <w:sz w:val="24"/>
          <w:szCs w:val="24"/>
        </w:rPr>
        <w:t xml:space="preserve"> and work toward creating an inviting environment in the congregation.</w:t>
      </w:r>
    </w:p>
    <w:p w:rsidR="008012DF" w:rsidRPr="00584D1D" w:rsidRDefault="008012DF" w:rsidP="006F32C9">
      <w:pPr>
        <w:shd w:val="clear" w:color="auto" w:fill="FFFFFF"/>
        <w:spacing w:before="100" w:beforeAutospacing="1" w:after="100" w:afterAutospacing="1" w:line="230" w:lineRule="atLeast"/>
        <w:rPr>
          <w:rFonts w:eastAsia="Times New Roman" w:cs="Times New Roman"/>
          <w:color w:val="000000"/>
          <w:sz w:val="24"/>
          <w:szCs w:val="24"/>
        </w:rPr>
      </w:pPr>
      <w:r w:rsidRPr="008012DF">
        <w:rPr>
          <w:rFonts w:eastAsia="Times New Roman" w:cs="Times New Roman"/>
          <w:b/>
          <w:color w:val="000000"/>
          <w:sz w:val="24"/>
          <w:szCs w:val="24"/>
        </w:rPr>
        <w:t>Safe Sanctuary</w:t>
      </w:r>
      <w:r w:rsidR="00FB4C02">
        <w:rPr>
          <w:rFonts w:eastAsia="Times New Roman" w:cs="Times New Roman"/>
          <w:color w:val="000000"/>
          <w:sz w:val="24"/>
          <w:szCs w:val="24"/>
        </w:rPr>
        <w:t>: The Pastor is expected to</w:t>
      </w:r>
      <w:r>
        <w:rPr>
          <w:rFonts w:eastAsia="Times New Roman" w:cs="Times New Roman"/>
          <w:color w:val="000000"/>
          <w:sz w:val="24"/>
          <w:szCs w:val="24"/>
        </w:rPr>
        <w:t xml:space="preserve"> follow the Safe Sanctuary protocol in accordance with the Church Safe Sanctuary Policy.</w:t>
      </w:r>
    </w:p>
    <w:p w:rsidR="006F0DA0" w:rsidRDefault="006F32C9" w:rsidP="006F32C9">
      <w:pPr>
        <w:shd w:val="clear" w:color="auto" w:fill="FFFFFF"/>
        <w:spacing w:before="100" w:beforeAutospacing="1" w:after="100" w:afterAutospacing="1" w:line="230" w:lineRule="atLeast"/>
        <w:rPr>
          <w:rFonts w:eastAsia="Times New Roman" w:cs="Times New Roman"/>
          <w:color w:val="000000"/>
          <w:sz w:val="24"/>
          <w:szCs w:val="24"/>
        </w:rPr>
      </w:pPr>
      <w:r w:rsidRPr="00584D1D">
        <w:rPr>
          <w:rFonts w:eastAsia="Times New Roman" w:cs="Times New Roman"/>
          <w:b/>
          <w:color w:val="000000"/>
          <w:sz w:val="24"/>
          <w:szCs w:val="24"/>
        </w:rPr>
        <w:t>Flexibility:</w:t>
      </w:r>
      <w:r w:rsidRPr="00584D1D">
        <w:rPr>
          <w:rFonts w:eastAsia="Times New Roman" w:cs="Times New Roman"/>
          <w:color w:val="000000"/>
          <w:sz w:val="24"/>
          <w:szCs w:val="24"/>
        </w:rPr>
        <w:t xml:space="preserve"> The position requires great flexibility in time schedule. The pastor should be available </w:t>
      </w:r>
      <w:r w:rsidR="006F0DA0">
        <w:rPr>
          <w:rFonts w:eastAsia="Times New Roman" w:cs="Times New Roman"/>
          <w:color w:val="000000"/>
          <w:sz w:val="24"/>
          <w:szCs w:val="24"/>
        </w:rPr>
        <w:t>as needed to serve the congregation, attend Church events, community events, etc.</w:t>
      </w:r>
    </w:p>
    <w:p w:rsidR="00096857" w:rsidRPr="00584770" w:rsidRDefault="006F0DA0" w:rsidP="006F32C9">
      <w:pPr>
        <w:shd w:val="clear" w:color="auto" w:fill="FFFFFF"/>
        <w:spacing w:before="100" w:beforeAutospacing="1" w:after="100" w:afterAutospacing="1" w:line="230" w:lineRule="atLeast"/>
        <w:rPr>
          <w:rFonts w:eastAsia="Times New Roman" w:cs="Times New Roman"/>
          <w:b/>
          <w:color w:val="000000"/>
          <w:sz w:val="24"/>
          <w:szCs w:val="24"/>
        </w:rPr>
      </w:pPr>
      <w:r w:rsidRPr="00584770">
        <w:rPr>
          <w:rFonts w:eastAsia="Times New Roman" w:cs="Times New Roman"/>
          <w:b/>
          <w:color w:val="000000"/>
          <w:sz w:val="24"/>
          <w:szCs w:val="24"/>
        </w:rPr>
        <w:t>Qualifications:</w:t>
      </w:r>
    </w:p>
    <w:p w:rsidR="00424665" w:rsidRPr="00584D1D" w:rsidRDefault="006F0DA0" w:rsidP="003F1B30">
      <w:pPr>
        <w:spacing w:after="0"/>
        <w:rPr>
          <w:sz w:val="24"/>
          <w:szCs w:val="24"/>
        </w:rPr>
      </w:pPr>
      <w:r>
        <w:rPr>
          <w:sz w:val="24"/>
          <w:szCs w:val="24"/>
        </w:rPr>
        <w:t>Master’s D</w:t>
      </w:r>
      <w:r w:rsidR="00424665" w:rsidRPr="00584D1D">
        <w:rPr>
          <w:sz w:val="24"/>
          <w:szCs w:val="24"/>
        </w:rPr>
        <w:t>egree in Divinity</w:t>
      </w:r>
    </w:p>
    <w:p w:rsidR="00424665" w:rsidRPr="00584D1D" w:rsidRDefault="00424665" w:rsidP="003F1B30">
      <w:pPr>
        <w:spacing w:after="0"/>
        <w:rPr>
          <w:sz w:val="24"/>
          <w:szCs w:val="24"/>
        </w:rPr>
      </w:pPr>
      <w:r w:rsidRPr="00584D1D">
        <w:rPr>
          <w:sz w:val="24"/>
          <w:szCs w:val="24"/>
        </w:rPr>
        <w:t>Ordained Cumberland Presbyterian Minister</w:t>
      </w:r>
    </w:p>
    <w:p w:rsidR="00424665" w:rsidRPr="00584D1D" w:rsidRDefault="00424665" w:rsidP="003F1B30">
      <w:pPr>
        <w:spacing w:after="0"/>
        <w:rPr>
          <w:sz w:val="24"/>
          <w:szCs w:val="24"/>
        </w:rPr>
      </w:pPr>
      <w:r w:rsidRPr="00584D1D">
        <w:rPr>
          <w:sz w:val="24"/>
          <w:szCs w:val="24"/>
        </w:rPr>
        <w:t>At least four to ten years of experience</w:t>
      </w:r>
      <w:r w:rsidR="006F0DA0">
        <w:rPr>
          <w:sz w:val="24"/>
          <w:szCs w:val="24"/>
        </w:rPr>
        <w:t xml:space="preserve"> as a Pastor</w:t>
      </w:r>
      <w:r w:rsidRPr="00584D1D">
        <w:rPr>
          <w:sz w:val="24"/>
          <w:szCs w:val="24"/>
        </w:rPr>
        <w:t xml:space="preserve"> </w:t>
      </w:r>
    </w:p>
    <w:p w:rsidR="00F32224" w:rsidRPr="00584D1D" w:rsidRDefault="00424665" w:rsidP="008C1288">
      <w:pPr>
        <w:spacing w:after="0"/>
        <w:rPr>
          <w:rFonts w:cs="Times New Roman"/>
          <w:sz w:val="24"/>
          <w:szCs w:val="24"/>
        </w:rPr>
      </w:pPr>
      <w:r w:rsidRPr="00584D1D">
        <w:rPr>
          <w:sz w:val="24"/>
          <w:szCs w:val="24"/>
        </w:rPr>
        <w:t>Working knowledge of computers and software, including M</w:t>
      </w:r>
      <w:r w:rsidR="006F0DA0">
        <w:rPr>
          <w:sz w:val="24"/>
          <w:szCs w:val="24"/>
        </w:rPr>
        <w:t>icrosoft Word, and audio/visual.</w:t>
      </w:r>
    </w:p>
    <w:sectPr w:rsidR="00F32224" w:rsidRPr="00584D1D" w:rsidSect="008C128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D5" w:rsidRDefault="008016D5" w:rsidP="003D240D">
      <w:pPr>
        <w:spacing w:after="0" w:line="240" w:lineRule="auto"/>
      </w:pPr>
      <w:r>
        <w:separator/>
      </w:r>
    </w:p>
  </w:endnote>
  <w:endnote w:type="continuationSeparator" w:id="0">
    <w:p w:rsidR="008016D5" w:rsidRDefault="008016D5" w:rsidP="003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69" w:rsidRDefault="0047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54" w:rsidRPr="00BC5641" w:rsidRDefault="00052054" w:rsidP="00052054">
    <w:pPr>
      <w:pStyle w:val="Header"/>
      <w:ind w:left="3600" w:firstLine="360"/>
      <w:rPr>
        <w:rFonts w:ascii="Arial" w:hAnsi="Arial" w:cs="Arial"/>
        <w:b/>
      </w:rPr>
    </w:pPr>
    <w:r w:rsidRPr="00BC5641">
      <w:rPr>
        <w:rFonts w:ascii="Arial" w:hAnsi="Arial" w:cs="Arial"/>
        <w:b/>
      </w:rPr>
      <w:t>Revision 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052054" w:rsidRPr="00BC5641" w:rsidTr="00877B30">
      <w:tc>
        <w:tcPr>
          <w:tcW w:w="1521" w:type="dxa"/>
        </w:tcPr>
        <w:p w:rsidR="00052054" w:rsidRPr="00BC5641" w:rsidRDefault="00052054" w:rsidP="00052054">
          <w:pPr>
            <w:pStyle w:val="Header"/>
            <w:jc w:val="center"/>
            <w:rPr>
              <w:rFonts w:ascii="Arial" w:hAnsi="Arial" w:cs="Arial"/>
              <w:b/>
            </w:rPr>
          </w:pPr>
          <w:r w:rsidRPr="00BC5641">
            <w:rPr>
              <w:rFonts w:ascii="Arial" w:hAnsi="Arial" w:cs="Arial"/>
              <w:b/>
            </w:rPr>
            <w:t>Date</w:t>
          </w:r>
        </w:p>
      </w:tc>
      <w:tc>
        <w:tcPr>
          <w:tcW w:w="1890" w:type="dxa"/>
        </w:tcPr>
        <w:p w:rsidR="00052054" w:rsidRDefault="00052054" w:rsidP="00052054">
          <w:pPr>
            <w:pStyle w:val="Header"/>
            <w:jc w:val="center"/>
            <w:rPr>
              <w:rFonts w:ascii="Arial" w:hAnsi="Arial" w:cs="Arial"/>
              <w:b/>
            </w:rPr>
          </w:pPr>
          <w:r>
            <w:rPr>
              <w:rFonts w:ascii="Arial" w:hAnsi="Arial" w:cs="Arial"/>
              <w:b/>
            </w:rPr>
            <w:t>Originator</w:t>
          </w:r>
        </w:p>
      </w:tc>
      <w:tc>
        <w:tcPr>
          <w:tcW w:w="1890" w:type="dxa"/>
        </w:tcPr>
        <w:p w:rsidR="00052054" w:rsidRPr="00BC5641" w:rsidRDefault="00052054" w:rsidP="00052054">
          <w:pPr>
            <w:pStyle w:val="Header"/>
            <w:jc w:val="center"/>
            <w:rPr>
              <w:rFonts w:ascii="Arial" w:hAnsi="Arial" w:cs="Arial"/>
              <w:b/>
            </w:rPr>
          </w:pPr>
          <w:r>
            <w:rPr>
              <w:rFonts w:ascii="Arial" w:hAnsi="Arial" w:cs="Arial"/>
              <w:b/>
            </w:rPr>
            <w:t>Session Clerk</w:t>
          </w:r>
        </w:p>
      </w:tc>
      <w:tc>
        <w:tcPr>
          <w:tcW w:w="5877" w:type="dxa"/>
        </w:tcPr>
        <w:p w:rsidR="00052054" w:rsidRPr="00BC5641" w:rsidRDefault="00052054" w:rsidP="00052054">
          <w:pPr>
            <w:pStyle w:val="Header"/>
            <w:jc w:val="center"/>
            <w:rPr>
              <w:rFonts w:ascii="Arial" w:hAnsi="Arial" w:cs="Arial"/>
              <w:b/>
            </w:rPr>
          </w:pPr>
          <w:r w:rsidRPr="00BC5641">
            <w:rPr>
              <w:rFonts w:ascii="Arial" w:hAnsi="Arial" w:cs="Arial"/>
              <w:b/>
            </w:rPr>
            <w:t>Description of the Revision</w:t>
          </w:r>
        </w:p>
      </w:tc>
    </w:tr>
    <w:tr w:rsidR="00052054" w:rsidRPr="00BC5641" w:rsidTr="00877B30">
      <w:tc>
        <w:tcPr>
          <w:tcW w:w="1521" w:type="dxa"/>
        </w:tcPr>
        <w:p w:rsidR="00052054" w:rsidRPr="00BC5641" w:rsidRDefault="00477869" w:rsidP="00052054">
          <w:pPr>
            <w:pStyle w:val="Header"/>
            <w:jc w:val="center"/>
            <w:rPr>
              <w:rFonts w:ascii="Arial" w:hAnsi="Arial" w:cs="Arial"/>
              <w:b/>
            </w:rPr>
          </w:pPr>
          <w:r>
            <w:rPr>
              <w:rFonts w:ascii="Arial" w:hAnsi="Arial" w:cs="Arial"/>
              <w:b/>
            </w:rPr>
            <w:t>05-10</w:t>
          </w:r>
          <w:r w:rsidR="00052054">
            <w:rPr>
              <w:rFonts w:ascii="Arial" w:hAnsi="Arial" w:cs="Arial"/>
              <w:b/>
            </w:rPr>
            <w:t>-2016</w:t>
          </w:r>
        </w:p>
      </w:tc>
      <w:tc>
        <w:tcPr>
          <w:tcW w:w="1890" w:type="dxa"/>
        </w:tcPr>
        <w:p w:rsidR="00052054" w:rsidRDefault="00052054" w:rsidP="00052054">
          <w:pPr>
            <w:pStyle w:val="Header"/>
            <w:jc w:val="center"/>
            <w:rPr>
              <w:rFonts w:ascii="Arial" w:hAnsi="Arial" w:cs="Arial"/>
              <w:b/>
            </w:rPr>
          </w:pPr>
          <w:r>
            <w:rPr>
              <w:rFonts w:ascii="Arial" w:hAnsi="Arial" w:cs="Arial"/>
              <w:b/>
            </w:rPr>
            <w:t>Jim Stinnett</w:t>
          </w:r>
        </w:p>
      </w:tc>
      <w:tc>
        <w:tcPr>
          <w:tcW w:w="1890" w:type="dxa"/>
        </w:tcPr>
        <w:p w:rsidR="00052054" w:rsidRPr="00BC5641" w:rsidRDefault="00052054" w:rsidP="00052054">
          <w:pPr>
            <w:pStyle w:val="Header"/>
            <w:jc w:val="center"/>
            <w:rPr>
              <w:rFonts w:ascii="Arial" w:hAnsi="Arial" w:cs="Arial"/>
              <w:b/>
            </w:rPr>
          </w:pPr>
          <w:r>
            <w:rPr>
              <w:rFonts w:ascii="Arial" w:hAnsi="Arial" w:cs="Arial"/>
              <w:b/>
            </w:rPr>
            <w:t>Regina</w:t>
          </w:r>
          <w:r w:rsidRPr="00BC5641">
            <w:rPr>
              <w:rFonts w:ascii="Arial" w:hAnsi="Arial" w:cs="Arial"/>
              <w:b/>
            </w:rPr>
            <w:t xml:space="preserve"> Stinnett</w:t>
          </w:r>
        </w:p>
      </w:tc>
      <w:tc>
        <w:tcPr>
          <w:tcW w:w="5877" w:type="dxa"/>
        </w:tcPr>
        <w:p w:rsidR="00052054" w:rsidRPr="00BC5641" w:rsidRDefault="00052054" w:rsidP="00052054">
          <w:pPr>
            <w:pStyle w:val="Header"/>
            <w:rPr>
              <w:rFonts w:ascii="Arial" w:hAnsi="Arial" w:cs="Arial"/>
              <w:b/>
            </w:rPr>
          </w:pPr>
          <w:r>
            <w:rPr>
              <w:rFonts w:ascii="Arial" w:hAnsi="Arial" w:cs="Arial"/>
              <w:b/>
            </w:rPr>
            <w:t>Initial Release – Replace all Others</w:t>
          </w:r>
        </w:p>
      </w:tc>
    </w:tr>
  </w:tbl>
  <w:p w:rsidR="00052054" w:rsidRDefault="00052054">
    <w:pPr>
      <w:pStyle w:val="Footer"/>
    </w:pPr>
  </w:p>
  <w:p w:rsidR="00052054" w:rsidRDefault="00052054" w:rsidP="00052054">
    <w:pPr>
      <w:pStyle w:val="Footer"/>
      <w:tabs>
        <w:tab w:val="clear" w:pos="4680"/>
        <w:tab w:val="clear" w:pos="9360"/>
        <w:tab w:val="left" w:pos="857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69" w:rsidRDefault="0047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D5" w:rsidRDefault="008016D5" w:rsidP="003D240D">
      <w:pPr>
        <w:spacing w:after="0" w:line="240" w:lineRule="auto"/>
      </w:pPr>
      <w:r>
        <w:separator/>
      </w:r>
    </w:p>
  </w:footnote>
  <w:footnote w:type="continuationSeparator" w:id="0">
    <w:p w:rsidR="008016D5" w:rsidRDefault="008016D5" w:rsidP="003D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69" w:rsidRDefault="0047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1D" w:rsidRDefault="00584D1D" w:rsidP="00584D1D">
    <w:pPr>
      <w:pStyle w:val="Header"/>
      <w:tabs>
        <w:tab w:val="center" w:pos="5400"/>
        <w:tab w:val="right" w:pos="10800"/>
      </w:tabs>
      <w:rPr>
        <w:b/>
        <w:sz w:val="44"/>
      </w:rPr>
    </w:pPr>
    <w:r>
      <w:rPr>
        <w:rFonts w:ascii="Arial" w:hAnsi="Arial" w:cs="Arial"/>
        <w:b/>
        <w:noProof/>
        <w:sz w:val="12"/>
      </w:rPr>
      <w:drawing>
        <wp:anchor distT="0" distB="0" distL="114300" distR="114300" simplePos="0" relativeHeight="251659264" behindDoc="1" locked="0" layoutInCell="1" allowOverlap="1" wp14:anchorId="3A73DA8B" wp14:editId="0993E1D6">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6" name="Picture 6"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 xml:space="preserve">             </w:t>
    </w:r>
    <w:r w:rsidR="004C6A08">
      <w:rPr>
        <w:b/>
        <w:sz w:val="44"/>
      </w:rPr>
      <w:t xml:space="preserve">    </w:t>
    </w:r>
    <w:r>
      <w:rPr>
        <w:b/>
        <w:sz w:val="44"/>
      </w:rPr>
      <w:tab/>
    </w:r>
    <w:r w:rsidRPr="00FE24C6">
      <w:rPr>
        <w:b/>
        <w:sz w:val="44"/>
      </w:rPr>
      <w:t>Faith Fellowship</w:t>
    </w:r>
  </w:p>
  <w:p w:rsidR="00584D1D" w:rsidRDefault="00584D1D" w:rsidP="00584D1D">
    <w:pPr>
      <w:pStyle w:val="Header"/>
      <w:tabs>
        <w:tab w:val="center" w:pos="5400"/>
        <w:tab w:val="left" w:pos="9510"/>
      </w:tabs>
      <w:rPr>
        <w:b/>
        <w:sz w:val="44"/>
      </w:rPr>
    </w:pPr>
    <w:r>
      <w:rPr>
        <w:b/>
        <w:sz w:val="44"/>
      </w:rPr>
      <w:t xml:space="preserve">     </w:t>
    </w:r>
    <w:r w:rsidRPr="00FE24C6">
      <w:rPr>
        <w:b/>
        <w:sz w:val="44"/>
      </w:rPr>
      <w:t>Cumberland Presbyterian Church</w:t>
    </w:r>
    <w:r>
      <w:rPr>
        <w:b/>
        <w:sz w:val="44"/>
      </w:rPr>
      <w:tab/>
    </w:r>
  </w:p>
  <w:p w:rsidR="00A03900" w:rsidRDefault="00584D1D" w:rsidP="00A03900">
    <w:pPr>
      <w:pStyle w:val="Header"/>
      <w:tabs>
        <w:tab w:val="center" w:pos="5400"/>
        <w:tab w:val="right" w:pos="10800"/>
      </w:tabs>
      <w:ind w:left="8640"/>
      <w:jc w:val="center"/>
      <w:rPr>
        <w:b/>
        <w:sz w:val="24"/>
        <w:szCs w:val="24"/>
      </w:rPr>
    </w:pPr>
    <w:r>
      <w:rPr>
        <w:rFonts w:ascii="Arial" w:hAnsi="Arial" w:cs="Arial"/>
        <w:b/>
        <w:sz w:val="12"/>
      </w:rPr>
      <w:t xml:space="preserve">                                                                                                                                                                                                       </w:t>
    </w:r>
    <w:r w:rsidRPr="00694480">
      <w:rPr>
        <w:b/>
        <w:sz w:val="24"/>
        <w:szCs w:val="24"/>
      </w:rPr>
      <w:t xml:space="preserve"> </w:t>
    </w:r>
    <w:r>
      <w:rPr>
        <w:b/>
        <w:sz w:val="24"/>
        <w:szCs w:val="24"/>
      </w:rPr>
      <w:t xml:space="preserve">                                           JOBD-105</w:t>
    </w:r>
  </w:p>
  <w:p w:rsidR="00A03900" w:rsidRPr="00A03900" w:rsidRDefault="00A03900" w:rsidP="00A03900">
    <w:pPr>
      <w:pStyle w:val="Header"/>
      <w:tabs>
        <w:tab w:val="center" w:pos="5400"/>
        <w:tab w:val="right" w:pos="10800"/>
      </w:tabs>
      <w:ind w:left="8640"/>
      <w:rPr>
        <w:b/>
        <w:sz w:val="24"/>
        <w:szCs w:val="24"/>
      </w:rPr>
    </w:pPr>
    <w:r>
      <w:rPr>
        <w:b/>
        <w:sz w:val="24"/>
        <w:szCs w:val="24"/>
      </w:rPr>
      <w:t xml:space="preserve">    </w:t>
    </w:r>
    <w:r w:rsidRPr="00A03900">
      <w:rPr>
        <w:b/>
        <w:sz w:val="24"/>
        <w:szCs w:val="24"/>
      </w:rPr>
      <w:t xml:space="preserve">Page </w:t>
    </w:r>
    <w:r w:rsidRPr="00A03900">
      <w:rPr>
        <w:b/>
        <w:bCs/>
        <w:sz w:val="24"/>
        <w:szCs w:val="24"/>
      </w:rPr>
      <w:fldChar w:fldCharType="begin"/>
    </w:r>
    <w:r w:rsidRPr="00A03900">
      <w:rPr>
        <w:b/>
        <w:bCs/>
        <w:sz w:val="24"/>
        <w:szCs w:val="24"/>
      </w:rPr>
      <w:instrText xml:space="preserve"> PAGE  \* Arabic  \* MERGEFORMAT </w:instrText>
    </w:r>
    <w:r w:rsidRPr="00A03900">
      <w:rPr>
        <w:b/>
        <w:bCs/>
        <w:sz w:val="24"/>
        <w:szCs w:val="24"/>
      </w:rPr>
      <w:fldChar w:fldCharType="separate"/>
    </w:r>
    <w:r w:rsidR="00FB4C02">
      <w:rPr>
        <w:b/>
        <w:bCs/>
        <w:noProof/>
        <w:sz w:val="24"/>
        <w:szCs w:val="24"/>
      </w:rPr>
      <w:t>2</w:t>
    </w:r>
    <w:r w:rsidRPr="00A03900">
      <w:rPr>
        <w:b/>
        <w:bCs/>
        <w:sz w:val="24"/>
        <w:szCs w:val="24"/>
      </w:rPr>
      <w:fldChar w:fldCharType="end"/>
    </w:r>
    <w:r w:rsidRPr="00A03900">
      <w:rPr>
        <w:b/>
        <w:sz w:val="24"/>
        <w:szCs w:val="24"/>
      </w:rPr>
      <w:t xml:space="preserve"> of </w:t>
    </w:r>
    <w:r w:rsidRPr="00A03900">
      <w:rPr>
        <w:b/>
        <w:bCs/>
        <w:sz w:val="24"/>
        <w:szCs w:val="24"/>
      </w:rPr>
      <w:fldChar w:fldCharType="begin"/>
    </w:r>
    <w:r w:rsidRPr="00A03900">
      <w:rPr>
        <w:b/>
        <w:bCs/>
        <w:sz w:val="24"/>
        <w:szCs w:val="24"/>
      </w:rPr>
      <w:instrText xml:space="preserve"> NUMPAGES  \* Arabic  \* MERGEFORMAT </w:instrText>
    </w:r>
    <w:r w:rsidRPr="00A03900">
      <w:rPr>
        <w:b/>
        <w:bCs/>
        <w:sz w:val="24"/>
        <w:szCs w:val="24"/>
      </w:rPr>
      <w:fldChar w:fldCharType="separate"/>
    </w:r>
    <w:r w:rsidR="00FB4C02">
      <w:rPr>
        <w:b/>
        <w:bCs/>
        <w:noProof/>
        <w:sz w:val="24"/>
        <w:szCs w:val="24"/>
      </w:rPr>
      <w:t>2</w:t>
    </w:r>
    <w:r w:rsidRPr="00A03900">
      <w:rPr>
        <w:b/>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69" w:rsidRDefault="0047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F7A"/>
    <w:multiLevelType w:val="hybridMultilevel"/>
    <w:tmpl w:val="F9609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6E75D5"/>
    <w:multiLevelType w:val="hybridMultilevel"/>
    <w:tmpl w:val="A3A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0D"/>
    <w:rsid w:val="00021066"/>
    <w:rsid w:val="00052054"/>
    <w:rsid w:val="000532AE"/>
    <w:rsid w:val="00064CB2"/>
    <w:rsid w:val="00093FF4"/>
    <w:rsid w:val="00096857"/>
    <w:rsid w:val="000C266E"/>
    <w:rsid w:val="00127E79"/>
    <w:rsid w:val="001323EB"/>
    <w:rsid w:val="00145C92"/>
    <w:rsid w:val="00221011"/>
    <w:rsid w:val="0024593F"/>
    <w:rsid w:val="00247046"/>
    <w:rsid w:val="002D6960"/>
    <w:rsid w:val="002D6E76"/>
    <w:rsid w:val="00312F83"/>
    <w:rsid w:val="00325C94"/>
    <w:rsid w:val="00351082"/>
    <w:rsid w:val="00367AE7"/>
    <w:rsid w:val="003D240D"/>
    <w:rsid w:val="003F0CD8"/>
    <w:rsid w:val="003F1B30"/>
    <w:rsid w:val="00407777"/>
    <w:rsid w:val="00424665"/>
    <w:rsid w:val="00477869"/>
    <w:rsid w:val="004A364F"/>
    <w:rsid w:val="004B00E8"/>
    <w:rsid w:val="004B14B8"/>
    <w:rsid w:val="004B3339"/>
    <w:rsid w:val="004C6A08"/>
    <w:rsid w:val="00554D65"/>
    <w:rsid w:val="00584770"/>
    <w:rsid w:val="00584D1D"/>
    <w:rsid w:val="005937E7"/>
    <w:rsid w:val="005B2308"/>
    <w:rsid w:val="005B52CB"/>
    <w:rsid w:val="00674F5F"/>
    <w:rsid w:val="006F0DA0"/>
    <w:rsid w:val="006F32C9"/>
    <w:rsid w:val="00756A6E"/>
    <w:rsid w:val="007B303F"/>
    <w:rsid w:val="007D082E"/>
    <w:rsid w:val="008012DF"/>
    <w:rsid w:val="008016D5"/>
    <w:rsid w:val="008C1288"/>
    <w:rsid w:val="009323BC"/>
    <w:rsid w:val="009563D1"/>
    <w:rsid w:val="009D2595"/>
    <w:rsid w:val="00A03900"/>
    <w:rsid w:val="00A94F60"/>
    <w:rsid w:val="00AC787C"/>
    <w:rsid w:val="00B80694"/>
    <w:rsid w:val="00C305D2"/>
    <w:rsid w:val="00C42311"/>
    <w:rsid w:val="00C55792"/>
    <w:rsid w:val="00CA3265"/>
    <w:rsid w:val="00CC10C7"/>
    <w:rsid w:val="00CE1956"/>
    <w:rsid w:val="00D04DA0"/>
    <w:rsid w:val="00D23D87"/>
    <w:rsid w:val="00D34844"/>
    <w:rsid w:val="00D45A9C"/>
    <w:rsid w:val="00D94F4C"/>
    <w:rsid w:val="00E21AC0"/>
    <w:rsid w:val="00E57590"/>
    <w:rsid w:val="00EA51F5"/>
    <w:rsid w:val="00F32224"/>
    <w:rsid w:val="00F61DD4"/>
    <w:rsid w:val="00F70C79"/>
    <w:rsid w:val="00F77F0D"/>
    <w:rsid w:val="00FB4C02"/>
    <w:rsid w:val="00FC6036"/>
    <w:rsid w:val="00FF0FD8"/>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E76C"/>
  <w15:docId w15:val="{A23D9FC4-7E70-40B6-A78B-BD22C6F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0D"/>
  </w:style>
  <w:style w:type="paragraph" w:styleId="Footer">
    <w:name w:val="footer"/>
    <w:basedOn w:val="Normal"/>
    <w:link w:val="FooterChar"/>
    <w:uiPriority w:val="99"/>
    <w:unhideWhenUsed/>
    <w:rsid w:val="003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0D"/>
  </w:style>
  <w:style w:type="paragraph" w:styleId="BalloonText">
    <w:name w:val="Balloon Text"/>
    <w:basedOn w:val="Normal"/>
    <w:link w:val="BalloonTextChar"/>
    <w:uiPriority w:val="99"/>
    <w:semiHidden/>
    <w:unhideWhenUsed/>
    <w:rsid w:val="003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0D"/>
    <w:rPr>
      <w:rFonts w:ascii="Tahoma" w:hAnsi="Tahoma" w:cs="Tahoma"/>
      <w:sz w:val="16"/>
      <w:szCs w:val="16"/>
    </w:rPr>
  </w:style>
  <w:style w:type="paragraph" w:styleId="NoSpacing">
    <w:name w:val="No Spacing"/>
    <w:uiPriority w:val="1"/>
    <w:qFormat/>
    <w:rsid w:val="003D240D"/>
    <w:pPr>
      <w:spacing w:after="0" w:line="240" w:lineRule="auto"/>
    </w:pPr>
  </w:style>
  <w:style w:type="paragraph" w:styleId="BodyTextIndent">
    <w:name w:val="Body Text Indent"/>
    <w:basedOn w:val="Normal"/>
    <w:link w:val="BodyTextIndentChar"/>
    <w:rsid w:val="00584D1D"/>
    <w:pPr>
      <w:tabs>
        <w:tab w:val="left" w:pos="1080"/>
      </w:tabs>
      <w:spacing w:after="0" w:line="240" w:lineRule="auto"/>
      <w:ind w:left="180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84D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823958">
      <w:bodyDiv w:val="1"/>
      <w:marLeft w:val="0"/>
      <w:marRight w:val="0"/>
      <w:marTop w:val="0"/>
      <w:marBottom w:val="0"/>
      <w:divBdr>
        <w:top w:val="none" w:sz="0" w:space="0" w:color="auto"/>
        <w:left w:val="none" w:sz="0" w:space="0" w:color="auto"/>
        <w:bottom w:val="none" w:sz="0" w:space="0" w:color="auto"/>
        <w:right w:val="none" w:sz="0" w:space="0" w:color="auto"/>
      </w:divBdr>
    </w:div>
    <w:div w:id="20371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Jim Stinnett</cp:lastModifiedBy>
  <cp:revision>43</cp:revision>
  <cp:lastPrinted>2016-05-06T11:22:00Z</cp:lastPrinted>
  <dcterms:created xsi:type="dcterms:W3CDTF">2016-03-11T12:35:00Z</dcterms:created>
  <dcterms:modified xsi:type="dcterms:W3CDTF">2016-07-03T21:22:00Z</dcterms:modified>
</cp:coreProperties>
</file>