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79" w:rsidRDefault="00BC1979" w:rsidP="00BC1979">
      <w:pPr>
        <w:rPr>
          <w:b/>
          <w:sz w:val="32"/>
        </w:rPr>
      </w:pPr>
    </w:p>
    <w:p w:rsidR="00BC1979" w:rsidRPr="00F4638A" w:rsidRDefault="00BC1979" w:rsidP="00BC1979">
      <w:pPr>
        <w:rPr>
          <w:b/>
          <w:sz w:val="32"/>
        </w:rPr>
      </w:pPr>
      <w:r w:rsidRPr="00F4638A">
        <w:rPr>
          <w:b/>
          <w:sz w:val="32"/>
        </w:rPr>
        <w:t>Follow-up Email to Visitors</w:t>
      </w:r>
    </w:p>
    <w:p w:rsidR="00BC1979" w:rsidRDefault="00BC1979" w:rsidP="00BC1979"/>
    <w:p w:rsidR="00BC1979" w:rsidRDefault="00BC1979" w:rsidP="00BC1979">
      <w:r>
        <w:t>We were privileged to have you as our guest this past Sunday.  We trust that your visit was spiritually enriching and that you were warmly received.</w:t>
      </w:r>
    </w:p>
    <w:p w:rsidR="00BC1979" w:rsidRDefault="00BC1979" w:rsidP="00BC1979">
      <w:r>
        <w:t>We believe God is doing something extraordinary through our Church, and we would like for you and your family to participate.  Please prayerfully consider our Church as a family you would like to worship and fellowship with as we continue to grow.</w:t>
      </w:r>
    </w:p>
    <w:p w:rsidR="00BC1979" w:rsidRDefault="00BC1979" w:rsidP="00BC1979">
      <w:r>
        <w:t>You are invited to join us again on Sunday, or drop by our office for a visit.  Our office is open from 9:00 a.m. until Noon Monday through Thursday.  You can also call 865-988-8522 for an appointment.</w:t>
      </w:r>
    </w:p>
    <w:p w:rsidR="00BC1979" w:rsidRDefault="00BC1979" w:rsidP="00BC1979">
      <w:r>
        <w:t>We would like to remind you of our regular schedule:</w:t>
      </w:r>
    </w:p>
    <w:p w:rsidR="00BC1979" w:rsidRDefault="00BC1979" w:rsidP="00BC1979"/>
    <w:p w:rsidR="00BC1979" w:rsidRDefault="00BC1979" w:rsidP="00BC1979">
      <w:r>
        <w:tab/>
        <w:t>Sunday School</w:t>
      </w:r>
      <w:r>
        <w:tab/>
      </w:r>
      <w:r>
        <w:tab/>
        <w:t>8:45 a.m.</w:t>
      </w:r>
    </w:p>
    <w:p w:rsidR="00BC1979" w:rsidRDefault="00BC1979" w:rsidP="00BC1979">
      <w:r>
        <w:tab/>
        <w:t>Sunday Worship</w:t>
      </w:r>
      <w:r>
        <w:tab/>
        <w:t>10:00 a.m.</w:t>
      </w:r>
    </w:p>
    <w:p w:rsidR="00BC1979" w:rsidRDefault="00BC1979" w:rsidP="00BC1979">
      <w:r>
        <w:tab/>
        <w:t>Thursday Bible Study      6:00 p.m.</w:t>
      </w:r>
    </w:p>
    <w:p w:rsidR="00BC1979" w:rsidRDefault="00BC1979" w:rsidP="00BC1979">
      <w:r>
        <w:tab/>
      </w:r>
    </w:p>
    <w:p w:rsidR="00BC1979" w:rsidRDefault="00BC1979" w:rsidP="00BC1979">
      <w:r>
        <w:t>We welcome you back next Sunday.</w:t>
      </w:r>
    </w:p>
    <w:p w:rsidR="00BC1979" w:rsidRDefault="00BC1979" w:rsidP="00BC1979">
      <w:r>
        <w:t>Blessings</w:t>
      </w:r>
    </w:p>
    <w:p w:rsidR="00720F2E" w:rsidRDefault="009241DF"/>
    <w:sectPr w:rsidR="00720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DF" w:rsidRDefault="009241DF" w:rsidP="00BC1979">
      <w:pPr>
        <w:spacing w:after="0" w:line="240" w:lineRule="auto"/>
      </w:pPr>
      <w:r>
        <w:separator/>
      </w:r>
    </w:p>
  </w:endnote>
  <w:endnote w:type="continuationSeparator" w:id="0">
    <w:p w:rsidR="009241DF" w:rsidRDefault="009241DF" w:rsidP="00BC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7" w:rsidRDefault="00C8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D1" w:rsidRPr="00316452" w:rsidRDefault="00347FD1" w:rsidP="00347FD1">
    <w:pPr>
      <w:pStyle w:val="Header"/>
      <w:tabs>
        <w:tab w:val="left" w:pos="720"/>
      </w:tabs>
      <w:ind w:left="3600" w:firstLine="360"/>
      <w:rPr>
        <w:rFonts w:ascii="Arial" w:hAnsi="Arial" w:cs="Arial"/>
        <w:b/>
      </w:rPr>
    </w:pPr>
    <w:r w:rsidRPr="00316452">
      <w:rPr>
        <w:rFonts w:ascii="Arial" w:hAnsi="Arial" w:cs="Arial"/>
        <w:b/>
      </w:rPr>
      <w:t xml:space="preserve">Revision </w:t>
    </w:r>
    <w:r w:rsidRPr="00316452">
      <w:rPr>
        <w:rFonts w:ascii="Arial" w:hAnsi="Arial" w:cs="Arial"/>
        <w:b/>
      </w:rPr>
      <w:tab/>
      <w:t>History</w:t>
    </w:r>
  </w:p>
  <w:tbl>
    <w:tblPr>
      <w:tblW w:w="11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1"/>
      <w:gridCol w:w="1890"/>
      <w:gridCol w:w="1890"/>
      <w:gridCol w:w="5877"/>
    </w:tblGrid>
    <w:tr w:rsidR="00347FD1" w:rsidRPr="00316452" w:rsidTr="002C776E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Date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Originator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Session Clerk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Description of the Revision</w:t>
          </w:r>
        </w:p>
      </w:tc>
    </w:tr>
    <w:tr w:rsidR="00347FD1" w:rsidRPr="00316452" w:rsidTr="002C776E"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09-13-2016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Regina Stinnett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Regina Stinnett</w:t>
          </w:r>
        </w:p>
      </w:tc>
      <w:tc>
        <w:tcPr>
          <w:tcW w:w="58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47FD1" w:rsidRPr="00316452" w:rsidRDefault="00347FD1" w:rsidP="002C776E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b/>
            </w:rPr>
          </w:pPr>
          <w:r w:rsidRPr="00316452">
            <w:rPr>
              <w:rFonts w:ascii="Arial" w:hAnsi="Arial" w:cs="Arial"/>
              <w:b/>
            </w:rPr>
            <w:t>Initial Release – Replaces all others</w:t>
          </w:r>
        </w:p>
      </w:tc>
    </w:tr>
  </w:tbl>
  <w:p w:rsidR="00347FD1" w:rsidRDefault="0034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7" w:rsidRDefault="00C8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DF" w:rsidRDefault="009241DF" w:rsidP="00BC1979">
      <w:pPr>
        <w:spacing w:after="0" w:line="240" w:lineRule="auto"/>
      </w:pPr>
      <w:r>
        <w:separator/>
      </w:r>
    </w:p>
  </w:footnote>
  <w:footnote w:type="continuationSeparator" w:id="0">
    <w:p w:rsidR="009241DF" w:rsidRDefault="009241DF" w:rsidP="00BC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7" w:rsidRDefault="00C8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57A" w:rsidRDefault="0038457A" w:rsidP="0038457A">
    <w:pPr>
      <w:pStyle w:val="Header"/>
      <w:tabs>
        <w:tab w:val="center" w:pos="5400"/>
        <w:tab w:val="right" w:pos="10800"/>
      </w:tabs>
      <w:rPr>
        <w:b/>
        <w:sz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43815</wp:posOffset>
          </wp:positionV>
          <wp:extent cx="734695" cy="988695"/>
          <wp:effectExtent l="0" t="0" r="8255" b="1905"/>
          <wp:wrapTight wrapText="bothSides">
            <wp:wrapPolygon edited="0">
              <wp:start x="0" y="0"/>
              <wp:lineTo x="0" y="21225"/>
              <wp:lineTo x="21283" y="21225"/>
              <wp:lineTo x="21283" y="0"/>
              <wp:lineTo x="0" y="0"/>
            </wp:wrapPolygon>
          </wp:wrapTight>
          <wp:docPr id="2" name="Picture 2" descr="Celtic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c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4"/>
      </w:rPr>
      <w:t xml:space="preserve">               </w:t>
    </w:r>
  </w:p>
  <w:p w:rsidR="0038457A" w:rsidRDefault="0038457A" w:rsidP="0038457A">
    <w:pPr>
      <w:pStyle w:val="Header"/>
      <w:tabs>
        <w:tab w:val="center" w:pos="5400"/>
        <w:tab w:val="right" w:pos="10800"/>
      </w:tabs>
      <w:jc w:val="center"/>
      <w:rPr>
        <w:b/>
        <w:sz w:val="44"/>
      </w:rPr>
    </w:pPr>
    <w:r>
      <w:rPr>
        <w:b/>
        <w:sz w:val="44"/>
      </w:rPr>
      <w:t>Faith Fellowship</w:t>
    </w:r>
  </w:p>
  <w:p w:rsidR="0038457A" w:rsidRDefault="0038457A" w:rsidP="0038457A">
    <w:pPr>
      <w:pStyle w:val="Header"/>
      <w:tabs>
        <w:tab w:val="center" w:pos="5400"/>
        <w:tab w:val="right" w:pos="10800"/>
      </w:tabs>
      <w:jc w:val="center"/>
      <w:rPr>
        <w:b/>
        <w:sz w:val="44"/>
      </w:rPr>
    </w:pPr>
    <w:r>
      <w:rPr>
        <w:b/>
        <w:sz w:val="44"/>
      </w:rPr>
      <w:t>Cumberland Presbyterian Church</w:t>
    </w:r>
  </w:p>
  <w:p w:rsidR="0038457A" w:rsidRDefault="0038457A" w:rsidP="0038457A">
    <w:pPr>
      <w:pStyle w:val="Header"/>
      <w:tabs>
        <w:tab w:val="center" w:pos="5400"/>
        <w:tab w:val="right" w:pos="10800"/>
      </w:tabs>
      <w:jc w:val="center"/>
      <w:rPr>
        <w:b/>
        <w:sz w:val="24"/>
        <w:szCs w:val="24"/>
      </w:rPr>
    </w:pPr>
    <w:r>
      <w:rPr>
        <w:rFonts w:ascii="Arial" w:hAnsi="Arial" w:cs="Arial"/>
        <w:b/>
        <w:sz w:val="12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</w:t>
    </w:r>
    <w:r>
      <w:rPr>
        <w:b/>
        <w:sz w:val="24"/>
        <w:szCs w:val="24"/>
      </w:rPr>
      <w:tab/>
      <w:t>FORM-6</w:t>
    </w:r>
    <w:r>
      <w:rPr>
        <w:b/>
        <w:sz w:val="24"/>
        <w:szCs w:val="24"/>
      </w:rPr>
      <w:t>20</w:t>
    </w:r>
  </w:p>
  <w:p w:rsidR="0038457A" w:rsidRDefault="0038457A" w:rsidP="0038457A">
    <w:pPr>
      <w:pStyle w:val="Header"/>
      <w:tabs>
        <w:tab w:val="center" w:pos="5400"/>
        <w:tab w:val="right" w:pos="10800"/>
      </w:tabs>
      <w:jc w:val="center"/>
      <w:rPr>
        <w:rFonts w:ascii="Arial" w:hAnsi="Arial" w:cs="Arial"/>
        <w:b/>
        <w:sz w:val="12"/>
        <w:szCs w:val="20"/>
        <w:u w:val="single"/>
      </w:rPr>
    </w:pPr>
    <w:r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</w:t>
    </w:r>
    <w:bookmarkStart w:id="0" w:name="_GoBack"/>
    <w:bookmarkEnd w:id="0"/>
    <w:r>
      <w:rPr>
        <w:b/>
        <w:sz w:val="24"/>
        <w:szCs w:val="24"/>
        <w:u w:val="single"/>
      </w:rPr>
      <w:t xml:space="preserve">            </w:t>
    </w:r>
    <w:r>
      <w:rPr>
        <w:b/>
        <w:sz w:val="24"/>
        <w:szCs w:val="24"/>
        <w:u w:val="single"/>
      </w:rPr>
      <w:tab/>
      <w:t xml:space="preserve">Page </w:t>
    </w:r>
    <w:r>
      <w:rPr>
        <w:b/>
        <w:bCs/>
        <w:sz w:val="24"/>
        <w:szCs w:val="24"/>
        <w:u w:val="single"/>
      </w:rPr>
      <w:fldChar w:fldCharType="begin"/>
    </w:r>
    <w:r>
      <w:rPr>
        <w:b/>
        <w:bCs/>
        <w:sz w:val="24"/>
        <w:szCs w:val="24"/>
        <w:u w:val="single"/>
      </w:rPr>
      <w:instrText xml:space="preserve"> PAGE  \* Arabic  \* MERGEFORMAT </w:instrText>
    </w:r>
    <w:r>
      <w:rPr>
        <w:b/>
        <w:bCs/>
        <w:sz w:val="24"/>
        <w:szCs w:val="24"/>
        <w:u w:val="single"/>
      </w:rPr>
      <w:fldChar w:fldCharType="separate"/>
    </w:r>
    <w:r>
      <w:rPr>
        <w:b/>
        <w:bCs/>
        <w:noProof/>
        <w:sz w:val="24"/>
        <w:szCs w:val="24"/>
        <w:u w:val="single"/>
      </w:rPr>
      <w:t>1</w:t>
    </w:r>
    <w:r>
      <w:rPr>
        <w:b/>
        <w:bCs/>
        <w:sz w:val="24"/>
        <w:szCs w:val="24"/>
        <w:u w:val="single"/>
      </w:rPr>
      <w:fldChar w:fldCharType="end"/>
    </w:r>
    <w:r>
      <w:rPr>
        <w:b/>
        <w:sz w:val="24"/>
        <w:szCs w:val="24"/>
        <w:u w:val="single"/>
      </w:rPr>
      <w:t xml:space="preserve"> of </w:t>
    </w:r>
    <w:r>
      <w:rPr>
        <w:b/>
        <w:bCs/>
        <w:sz w:val="24"/>
        <w:szCs w:val="24"/>
        <w:u w:val="single"/>
      </w:rPr>
      <w:fldChar w:fldCharType="begin"/>
    </w:r>
    <w:r>
      <w:rPr>
        <w:b/>
        <w:bCs/>
        <w:sz w:val="24"/>
        <w:szCs w:val="24"/>
        <w:u w:val="single"/>
      </w:rPr>
      <w:instrText xml:space="preserve"> NUMPAGES  \* Arabic  \* MERGEFORMAT </w:instrText>
    </w:r>
    <w:r>
      <w:rPr>
        <w:b/>
        <w:bCs/>
        <w:sz w:val="24"/>
        <w:szCs w:val="24"/>
        <w:u w:val="single"/>
      </w:rPr>
      <w:fldChar w:fldCharType="separate"/>
    </w:r>
    <w:r>
      <w:rPr>
        <w:b/>
        <w:bCs/>
        <w:noProof/>
        <w:sz w:val="24"/>
        <w:szCs w:val="24"/>
        <w:u w:val="single"/>
      </w:rPr>
      <w:t>1</w:t>
    </w:r>
    <w:r>
      <w:rPr>
        <w:b/>
        <w:bCs/>
        <w:sz w:val="24"/>
        <w:szCs w:val="24"/>
        <w:u w:val="single"/>
      </w:rPr>
      <w:fldChar w:fldCharType="end"/>
    </w:r>
  </w:p>
  <w:p w:rsidR="00BC1979" w:rsidRDefault="00BC1979" w:rsidP="00BC1979">
    <w:pPr>
      <w:pStyle w:val="Header"/>
    </w:pPr>
  </w:p>
  <w:p w:rsidR="00BC1979" w:rsidRDefault="00BC19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7" w:rsidRDefault="00C87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79"/>
    <w:rsid w:val="00347FD1"/>
    <w:rsid w:val="00351082"/>
    <w:rsid w:val="0038457A"/>
    <w:rsid w:val="005D4BBB"/>
    <w:rsid w:val="00866BBB"/>
    <w:rsid w:val="009241DF"/>
    <w:rsid w:val="009F672E"/>
    <w:rsid w:val="00BA5015"/>
    <w:rsid w:val="00BC1979"/>
    <w:rsid w:val="00C87B17"/>
    <w:rsid w:val="00D45A9C"/>
    <w:rsid w:val="00F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8C3FC"/>
  <w15:docId w15:val="{14BF5781-924C-4CBB-8872-969C7FB1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79"/>
  </w:style>
  <w:style w:type="paragraph" w:styleId="Footer">
    <w:name w:val="footer"/>
    <w:basedOn w:val="Normal"/>
    <w:link w:val="FooterChar"/>
    <w:uiPriority w:val="99"/>
    <w:unhideWhenUsed/>
    <w:rsid w:val="00BC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79"/>
  </w:style>
  <w:style w:type="paragraph" w:styleId="BalloonText">
    <w:name w:val="Balloon Text"/>
    <w:basedOn w:val="Normal"/>
    <w:link w:val="BalloonTextChar"/>
    <w:uiPriority w:val="99"/>
    <w:semiHidden/>
    <w:unhideWhenUsed/>
    <w:rsid w:val="00B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Stinnett</dc:creator>
  <cp:lastModifiedBy>Jim Stinnett</cp:lastModifiedBy>
  <cp:revision>3</cp:revision>
  <dcterms:created xsi:type="dcterms:W3CDTF">2017-04-06T21:16:00Z</dcterms:created>
  <dcterms:modified xsi:type="dcterms:W3CDTF">2017-04-06T21:53:00Z</dcterms:modified>
</cp:coreProperties>
</file>